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E6" w:rsidRPr="00210889" w:rsidRDefault="00C75FE6" w:rsidP="00C75FE6">
      <w:pPr>
        <w:rPr>
          <w:rFonts w:eastAsia="Times New Roman"/>
          <w:b/>
          <w:sz w:val="28"/>
          <w:szCs w:val="28"/>
        </w:rPr>
      </w:pPr>
      <w:r w:rsidRPr="00210889">
        <w:rPr>
          <w:rFonts w:eastAsia="Times New Roman"/>
          <w:sz w:val="28"/>
          <w:szCs w:val="28"/>
        </w:rPr>
        <w:t xml:space="preserve">                        </w:t>
      </w:r>
      <w:r>
        <w:rPr>
          <w:rFonts w:eastAsia="Times New Roman"/>
          <w:sz w:val="28"/>
          <w:szCs w:val="28"/>
        </w:rPr>
        <w:t xml:space="preserve">            </w:t>
      </w:r>
      <w:r w:rsidRPr="00210889">
        <w:rPr>
          <w:rFonts w:eastAsia="Times New Roman"/>
          <w:sz w:val="28"/>
          <w:szCs w:val="28"/>
        </w:rPr>
        <w:t xml:space="preserve"> </w:t>
      </w:r>
      <w:r w:rsidRPr="00210889">
        <w:rPr>
          <w:rFonts w:eastAsia="Times New Roman"/>
          <w:b/>
          <w:sz w:val="28"/>
          <w:szCs w:val="28"/>
        </w:rPr>
        <w:t>Пояснительная записка</w:t>
      </w:r>
    </w:p>
    <w:p w:rsidR="00C75FE6" w:rsidRDefault="00C75FE6" w:rsidP="00C75FE6">
      <w:pPr>
        <w:rPr>
          <w:rFonts w:eastAsia="Times New Roman"/>
          <w:b/>
        </w:rPr>
      </w:pPr>
    </w:p>
    <w:p w:rsidR="00C75FE6" w:rsidRPr="002907CE" w:rsidRDefault="00C75FE6" w:rsidP="00C75FE6">
      <w:pPr>
        <w:rPr>
          <w:b/>
        </w:rPr>
      </w:pPr>
    </w:p>
    <w:p w:rsidR="00C75FE6" w:rsidRPr="00210889" w:rsidRDefault="00C75FE6" w:rsidP="00C75FE6">
      <w:pPr>
        <w:rPr>
          <w:sz w:val="24"/>
          <w:szCs w:val="24"/>
        </w:rPr>
      </w:pPr>
      <w:r w:rsidRPr="00210889">
        <w:rPr>
          <w:rFonts w:eastAsia="Times New Roman"/>
          <w:spacing w:val="-2"/>
          <w:sz w:val="24"/>
          <w:szCs w:val="24"/>
        </w:rPr>
        <w:t xml:space="preserve">При разработке рабочей программы учителем использовалась авторская </w:t>
      </w:r>
      <w:r w:rsidRPr="00210889">
        <w:rPr>
          <w:rFonts w:eastAsia="Times New Roman"/>
          <w:spacing w:val="-5"/>
          <w:sz w:val="24"/>
          <w:szCs w:val="24"/>
        </w:rPr>
        <w:t xml:space="preserve">программа О.В. Афанасьевой, И.В. Михеевой к учебнику «Новый курс английского языка </w:t>
      </w:r>
      <w:r w:rsidRPr="00210889">
        <w:rPr>
          <w:rFonts w:eastAsia="Times New Roman"/>
          <w:sz w:val="24"/>
          <w:szCs w:val="24"/>
        </w:rPr>
        <w:t>для российских школ».</w:t>
      </w:r>
    </w:p>
    <w:p w:rsidR="00C75FE6" w:rsidRPr="00210889" w:rsidRDefault="00C75FE6" w:rsidP="00C75FE6">
      <w:pPr>
        <w:rPr>
          <w:sz w:val="24"/>
          <w:szCs w:val="24"/>
        </w:rPr>
      </w:pPr>
      <w:r w:rsidRPr="00210889">
        <w:rPr>
          <w:rFonts w:eastAsia="Times New Roman"/>
          <w:sz w:val="24"/>
          <w:szCs w:val="24"/>
        </w:rPr>
        <w:t>Продолжительность курса   по авторской программе 102 часа в год при условии 3 часов в неделю в школе.</w:t>
      </w:r>
    </w:p>
    <w:p w:rsidR="00C75FE6" w:rsidRPr="00210889" w:rsidRDefault="00C75FE6" w:rsidP="00C75FE6">
      <w:pPr>
        <w:rPr>
          <w:sz w:val="24"/>
          <w:szCs w:val="24"/>
        </w:rPr>
      </w:pPr>
      <w:r w:rsidRPr="00210889">
        <w:rPr>
          <w:rFonts w:eastAsia="Times New Roman"/>
          <w:spacing w:val="-5"/>
          <w:sz w:val="24"/>
          <w:szCs w:val="24"/>
        </w:rPr>
        <w:t xml:space="preserve">Данный УМК ориентирован на четвёртый год обучения английскому языку в общеобразовательной школе и является логическим продолжением УМК-1, 2 и 3 тех же авторов. Отвечает требованиям государственного стандарта, учитывает основные </w:t>
      </w:r>
      <w:r w:rsidRPr="00210889">
        <w:rPr>
          <w:rFonts w:eastAsia="Times New Roman"/>
          <w:sz w:val="24"/>
          <w:szCs w:val="24"/>
        </w:rPr>
        <w:t xml:space="preserve">характеристики современного учебника иностранного языка и соответствует </w:t>
      </w:r>
      <w:r w:rsidRPr="00210889">
        <w:rPr>
          <w:rFonts w:eastAsia="Times New Roman"/>
          <w:spacing w:val="4"/>
          <w:sz w:val="24"/>
          <w:szCs w:val="24"/>
        </w:rPr>
        <w:t xml:space="preserve">действующим программам обучения иностранным языкам в средней </w:t>
      </w:r>
      <w:r w:rsidRPr="00210889">
        <w:rPr>
          <w:rFonts w:eastAsia="Times New Roman"/>
          <w:sz w:val="24"/>
          <w:szCs w:val="24"/>
        </w:rPr>
        <w:t>общеобразовательной школе. Обучение всем видам речевой деятельности осуществляется параллельно.</w:t>
      </w:r>
    </w:p>
    <w:p w:rsidR="00C75FE6" w:rsidRPr="00210889" w:rsidRDefault="00C75FE6" w:rsidP="00C75FE6">
      <w:pPr>
        <w:rPr>
          <w:sz w:val="24"/>
          <w:szCs w:val="24"/>
        </w:rPr>
      </w:pPr>
      <w:r w:rsidRPr="00210889">
        <w:rPr>
          <w:rFonts w:eastAsia="Times New Roman"/>
          <w:spacing w:val="-4"/>
          <w:sz w:val="24"/>
          <w:szCs w:val="24"/>
        </w:rPr>
        <w:t xml:space="preserve">В соответствии с требованиями новых стандартов очень большое место в данном </w:t>
      </w:r>
      <w:r w:rsidRPr="00210889">
        <w:rPr>
          <w:rFonts w:eastAsia="Times New Roman"/>
          <w:spacing w:val="-5"/>
          <w:sz w:val="24"/>
          <w:szCs w:val="24"/>
        </w:rPr>
        <w:t xml:space="preserve">УМК уделяется развитию различных компетенций: </w:t>
      </w:r>
      <w:proofErr w:type="spellStart"/>
      <w:r w:rsidRPr="00210889">
        <w:rPr>
          <w:rFonts w:eastAsia="Times New Roman"/>
          <w:spacing w:val="-5"/>
          <w:sz w:val="24"/>
          <w:szCs w:val="24"/>
        </w:rPr>
        <w:t>социокультурной</w:t>
      </w:r>
      <w:proofErr w:type="spellEnd"/>
      <w:r w:rsidRPr="00210889">
        <w:rPr>
          <w:rFonts w:eastAsia="Times New Roman"/>
          <w:spacing w:val="-5"/>
          <w:sz w:val="24"/>
          <w:szCs w:val="24"/>
        </w:rPr>
        <w:t xml:space="preserve">, </w:t>
      </w:r>
      <w:proofErr w:type="gramStart"/>
      <w:r w:rsidRPr="00210889">
        <w:rPr>
          <w:rFonts w:eastAsia="Times New Roman"/>
          <w:spacing w:val="-5"/>
          <w:sz w:val="24"/>
          <w:szCs w:val="24"/>
        </w:rPr>
        <w:t>компенсаторной</w:t>
      </w:r>
      <w:proofErr w:type="gramEnd"/>
      <w:r w:rsidRPr="00210889">
        <w:rPr>
          <w:rFonts w:eastAsia="Times New Roman"/>
          <w:spacing w:val="-5"/>
          <w:sz w:val="24"/>
          <w:szCs w:val="24"/>
        </w:rPr>
        <w:t>, учебно-познавательной.</w:t>
      </w:r>
    </w:p>
    <w:p w:rsidR="00C75FE6" w:rsidRPr="00210889" w:rsidRDefault="00C75FE6" w:rsidP="00C75FE6">
      <w:pPr>
        <w:rPr>
          <w:sz w:val="24"/>
          <w:szCs w:val="24"/>
        </w:rPr>
      </w:pPr>
      <w:r w:rsidRPr="00210889">
        <w:rPr>
          <w:rFonts w:eastAsia="Times New Roman"/>
          <w:sz w:val="24"/>
          <w:szCs w:val="24"/>
        </w:rPr>
        <w:t>Используемый УМК содержит большое количество упражнений формата ЕГЭ.</w:t>
      </w:r>
    </w:p>
    <w:p w:rsidR="00C75FE6" w:rsidRPr="002907CE" w:rsidRDefault="00C75FE6" w:rsidP="00C75FE6">
      <w:r>
        <w:rPr>
          <w:rFonts w:eastAsia="Times New Roman"/>
          <w:spacing w:val="-5"/>
        </w:rPr>
        <w:t xml:space="preserve"> </w:t>
      </w:r>
    </w:p>
    <w:p w:rsidR="00C75FE6" w:rsidRDefault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Pr="00C75FE6" w:rsidRDefault="00C75FE6" w:rsidP="00C75FE6"/>
    <w:p w:rsidR="00C75FE6" w:rsidRDefault="00C75FE6" w:rsidP="00C75FE6"/>
    <w:p w:rsidR="00C75FE6" w:rsidRDefault="00C75FE6" w:rsidP="00C75FE6"/>
    <w:p w:rsidR="009F160A" w:rsidRDefault="00C75FE6" w:rsidP="00C75FE6">
      <w:pPr>
        <w:tabs>
          <w:tab w:val="left" w:pos="2610"/>
        </w:tabs>
      </w:pPr>
      <w:r>
        <w:tab/>
      </w: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shd w:val="clear" w:color="auto" w:fill="FFFFFF"/>
        <w:ind w:left="682"/>
      </w:pP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lastRenderedPageBreak/>
        <w:t>ТРЕБОВАНИЯ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К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УРОВНЮ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ПОДГОТОВКИ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УЧАЩИХСЯ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НА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ВТОРОМ</w:t>
      </w:r>
      <w:r>
        <w:rPr>
          <w:rFonts w:eastAsia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000000"/>
          <w:spacing w:val="-7"/>
          <w:sz w:val="24"/>
          <w:szCs w:val="24"/>
        </w:rPr>
        <w:t>ЭТАПЕ</w:t>
      </w:r>
    </w:p>
    <w:p w:rsidR="00C75FE6" w:rsidRDefault="00C75FE6" w:rsidP="00C75FE6">
      <w:pPr>
        <w:shd w:val="clear" w:color="auto" w:fill="FFFFFF"/>
        <w:ind w:left="3974"/>
      </w:pPr>
      <w:r>
        <w:rPr>
          <w:b/>
          <w:bCs/>
          <w:color w:val="000000"/>
          <w:spacing w:val="9"/>
          <w:sz w:val="24"/>
          <w:szCs w:val="24"/>
        </w:rPr>
        <w:t xml:space="preserve">(7-8 </w:t>
      </w:r>
      <w:r>
        <w:rPr>
          <w:rFonts w:eastAsia="Times New Roman" w:cs="Times New Roman"/>
          <w:b/>
          <w:bCs/>
          <w:color w:val="000000"/>
          <w:spacing w:val="9"/>
          <w:sz w:val="24"/>
          <w:szCs w:val="24"/>
        </w:rPr>
        <w:t>КЛАССЫ</w:t>
      </w:r>
      <w:r>
        <w:rPr>
          <w:rFonts w:eastAsia="Times New Roman"/>
          <w:b/>
          <w:bCs/>
          <w:color w:val="000000"/>
          <w:spacing w:val="9"/>
          <w:sz w:val="24"/>
          <w:szCs w:val="24"/>
        </w:rPr>
        <w:t>)</w:t>
      </w:r>
    </w:p>
    <w:p w:rsidR="00C75FE6" w:rsidRDefault="00C75FE6" w:rsidP="00C75FE6">
      <w:pPr>
        <w:shd w:val="clear" w:color="auto" w:fill="FFFFFF"/>
        <w:spacing w:before="480" w:line="230" w:lineRule="exact"/>
        <w:ind w:left="38" w:right="1382" w:firstLine="278"/>
      </w:pPr>
      <w:r>
        <w:rPr>
          <w:rFonts w:eastAsia="Times New Roman" w:cs="Times New Roman"/>
          <w:color w:val="000000"/>
          <w:spacing w:val="-2"/>
          <w:sz w:val="22"/>
          <w:szCs w:val="22"/>
        </w:rPr>
        <w:t>В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результате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изучения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английского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языка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7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—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8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классах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ученик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 xml:space="preserve">должен </w:t>
      </w:r>
      <w:r>
        <w:rPr>
          <w:rFonts w:eastAsia="Times New Roman" w:cs="Times New Roman"/>
          <w:b/>
          <w:bCs/>
          <w:color w:val="000000"/>
          <w:spacing w:val="-5"/>
          <w:sz w:val="22"/>
          <w:szCs w:val="22"/>
        </w:rPr>
        <w:t>знать</w:t>
      </w:r>
      <w:r>
        <w:rPr>
          <w:rFonts w:eastAsia="Times New Roman"/>
          <w:b/>
          <w:bCs/>
          <w:color w:val="000000"/>
          <w:spacing w:val="-5"/>
          <w:sz w:val="22"/>
          <w:szCs w:val="22"/>
        </w:rPr>
        <w:t>/</w:t>
      </w:r>
      <w:r>
        <w:rPr>
          <w:rFonts w:eastAsia="Times New Roman" w:cs="Times New Roman"/>
          <w:b/>
          <w:bCs/>
          <w:color w:val="000000"/>
          <w:spacing w:val="-5"/>
          <w:sz w:val="22"/>
          <w:szCs w:val="22"/>
        </w:rPr>
        <w:t>понимать</w:t>
      </w:r>
      <w:r>
        <w:rPr>
          <w:rFonts w:eastAsia="Times New Roman"/>
          <w:b/>
          <w:bCs/>
          <w:color w:val="000000"/>
          <w:spacing w:val="-5"/>
          <w:sz w:val="22"/>
          <w:szCs w:val="22"/>
        </w:rPr>
        <w:t>: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1"/>
          <w:sz w:val="22"/>
          <w:szCs w:val="22"/>
        </w:rPr>
        <w:t>основные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значения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изученных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лексических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единиц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  (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слов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словосочетаний</w:t>
      </w:r>
      <w:r>
        <w:rPr>
          <w:rFonts w:eastAsia="Times New Roman"/>
          <w:color w:val="000000"/>
          <w:spacing w:val="1"/>
          <w:sz w:val="22"/>
          <w:szCs w:val="22"/>
        </w:rPr>
        <w:t xml:space="preserve">)   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в</w:t>
      </w:r>
      <w:r>
        <w:rPr>
          <w:rFonts w:eastAsia="Times New Roman" w:cs="Times New Roman"/>
          <w:color w:val="000000"/>
          <w:spacing w:val="1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соответствии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предметным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содержанием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речи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предусмотренным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программой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для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этого</w:t>
      </w:r>
      <w:r>
        <w:rPr>
          <w:rFonts w:eastAsia="Times New Roman" w:cs="Times New Roman"/>
          <w:color w:val="000000"/>
          <w:sz w:val="22"/>
          <w:szCs w:val="22"/>
        </w:rPr>
        <w:br/>
      </w:r>
      <w:r>
        <w:rPr>
          <w:rFonts w:eastAsia="Times New Roman" w:cs="Times New Roman"/>
          <w:color w:val="000000"/>
          <w:spacing w:val="-1"/>
          <w:sz w:val="22"/>
          <w:szCs w:val="22"/>
        </w:rPr>
        <w:t>этапа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основные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способы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словообразования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аффиксация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словосложение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конверсия</w:t>
      </w:r>
      <w:r>
        <w:rPr>
          <w:rFonts w:eastAsia="Times New Roman"/>
          <w:color w:val="000000"/>
          <w:spacing w:val="-1"/>
          <w:sz w:val="22"/>
          <w:szCs w:val="22"/>
        </w:rPr>
        <w:t>);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особенности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структуры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простых</w:t>
      </w:r>
      <w:r>
        <w:rPr>
          <w:rFonts w:eastAsia="Times New Roman"/>
          <w:color w:val="000000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z w:val="22"/>
          <w:szCs w:val="22"/>
        </w:rPr>
        <w:t>утвердительных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восклицательных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побудительных</w:t>
      </w:r>
      <w:r>
        <w:rPr>
          <w:rFonts w:eastAsia="Times New Roman"/>
          <w:color w:val="000000"/>
          <w:sz w:val="22"/>
          <w:szCs w:val="22"/>
        </w:rPr>
        <w:t xml:space="preserve">) </w:t>
      </w:r>
      <w:r>
        <w:rPr>
          <w:rFonts w:eastAsia="Times New Roman" w:cs="Times New Roman"/>
          <w:color w:val="000000"/>
          <w:sz w:val="22"/>
          <w:szCs w:val="22"/>
        </w:rPr>
        <w:t>и</w:t>
      </w:r>
      <w:r>
        <w:rPr>
          <w:rFonts w:eastAsia="Times New Roman" w:cs="Times New Roman"/>
          <w:color w:val="000000"/>
          <w:sz w:val="22"/>
          <w:szCs w:val="22"/>
        </w:rPr>
        <w:br/>
        <w:t>сложных</w:t>
      </w:r>
      <w:r>
        <w:rPr>
          <w:rFonts w:eastAsia="Times New Roman"/>
          <w:color w:val="000000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z w:val="22"/>
          <w:szCs w:val="22"/>
        </w:rPr>
        <w:t>предложений</w:t>
      </w:r>
      <w:r>
        <w:rPr>
          <w:rFonts w:eastAsia="Times New Roman"/>
          <w:color w:val="000000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z w:val="22"/>
          <w:szCs w:val="22"/>
        </w:rPr>
        <w:t>английского</w:t>
      </w:r>
      <w:r>
        <w:rPr>
          <w:rFonts w:eastAsia="Times New Roman"/>
          <w:color w:val="000000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</w:rPr>
        <w:t>языка</w:t>
      </w:r>
      <w:r>
        <w:rPr>
          <w:rFonts w:eastAsia="Times New Roman"/>
          <w:color w:val="000000"/>
          <w:sz w:val="22"/>
          <w:szCs w:val="22"/>
        </w:rPr>
        <w:t xml:space="preserve">;   </w:t>
      </w:r>
      <w:r>
        <w:rPr>
          <w:rFonts w:eastAsia="Times New Roman" w:cs="Times New Roman"/>
          <w:color w:val="000000"/>
          <w:sz w:val="22"/>
          <w:szCs w:val="22"/>
        </w:rPr>
        <w:t>интонацию</w:t>
      </w:r>
      <w:r>
        <w:rPr>
          <w:rFonts w:eastAsia="Times New Roman"/>
          <w:color w:val="000000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z w:val="22"/>
          <w:szCs w:val="22"/>
        </w:rPr>
        <w:t>различных</w:t>
      </w:r>
      <w:r>
        <w:rPr>
          <w:rFonts w:eastAsia="Times New Roman"/>
          <w:color w:val="000000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z w:val="22"/>
          <w:szCs w:val="22"/>
        </w:rPr>
        <w:t>коммуникативных</w:t>
      </w:r>
      <w:r>
        <w:rPr>
          <w:rFonts w:eastAsia="Times New Roman" w:cs="Times New Roman"/>
          <w:color w:val="000000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типов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предложения</w:t>
      </w:r>
      <w:r>
        <w:rPr>
          <w:rFonts w:eastAsia="Times New Roman"/>
          <w:color w:val="000000"/>
          <w:spacing w:val="1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5"/>
          <w:sz w:val="22"/>
          <w:szCs w:val="22"/>
        </w:rPr>
        <w:t>признаки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изученных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грамматических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явлений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(</w:t>
      </w:r>
      <w:proofErr w:type="spellStart"/>
      <w:proofErr w:type="gramStart"/>
      <w:r>
        <w:rPr>
          <w:rFonts w:eastAsia="Times New Roman" w:cs="Times New Roman"/>
          <w:color w:val="000000"/>
          <w:spacing w:val="5"/>
          <w:sz w:val="22"/>
          <w:szCs w:val="22"/>
        </w:rPr>
        <w:t>видо</w:t>
      </w:r>
      <w:r>
        <w:rPr>
          <w:rFonts w:eastAsia="Times New Roman"/>
          <w:color w:val="000000"/>
          <w:spacing w:val="5"/>
          <w:sz w:val="22"/>
          <w:szCs w:val="22"/>
        </w:rPr>
        <w:t>-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временных</w:t>
      </w:r>
      <w:proofErr w:type="spellEnd"/>
      <w:proofErr w:type="gramEnd"/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форм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глаголов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их</w:t>
      </w:r>
      <w:r>
        <w:rPr>
          <w:rFonts w:eastAsia="Times New Roman" w:cs="Times New Roman"/>
          <w:color w:val="000000"/>
          <w:spacing w:val="5"/>
          <w:sz w:val="22"/>
          <w:szCs w:val="22"/>
        </w:rPr>
        <w:br/>
      </w:r>
      <w:r>
        <w:rPr>
          <w:rFonts w:eastAsia="Times New Roman" w:cs="Times New Roman"/>
          <w:color w:val="000000"/>
          <w:spacing w:val="-1"/>
          <w:sz w:val="22"/>
          <w:szCs w:val="22"/>
        </w:rPr>
        <w:t>эквивалентов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артиклей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существительных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степеней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сравнения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прилагательных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наречий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местоимений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числительных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предлогов</w:t>
      </w:r>
      <w:r>
        <w:rPr>
          <w:rFonts w:eastAsia="Times New Roman"/>
          <w:color w:val="000000"/>
          <w:sz w:val="22"/>
          <w:szCs w:val="22"/>
        </w:rPr>
        <w:t>);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1"/>
          <w:sz w:val="22"/>
          <w:szCs w:val="22"/>
        </w:rPr>
        <w:t>основные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нормы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речевого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этикета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(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реплики</w:t>
      </w:r>
      <w:r>
        <w:rPr>
          <w:rFonts w:eastAsia="Times New Roman"/>
          <w:color w:val="000000"/>
          <w:spacing w:val="-1"/>
          <w:sz w:val="22"/>
          <w:szCs w:val="22"/>
        </w:rPr>
        <w:t>-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клише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наиболее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распространенная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оценочная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лексика</w:t>
      </w:r>
      <w:r>
        <w:rPr>
          <w:rFonts w:eastAsia="Times New Roman"/>
          <w:color w:val="000000"/>
          <w:sz w:val="22"/>
          <w:szCs w:val="22"/>
        </w:rPr>
        <w:t xml:space="preserve">), </w:t>
      </w:r>
      <w:r>
        <w:rPr>
          <w:rFonts w:eastAsia="Times New Roman" w:cs="Times New Roman"/>
          <w:color w:val="000000"/>
          <w:sz w:val="22"/>
          <w:szCs w:val="22"/>
        </w:rPr>
        <w:t>принятые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в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стране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изучаемого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языка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5"/>
          <w:sz w:val="22"/>
          <w:szCs w:val="22"/>
        </w:rPr>
        <w:t>культура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Великобритании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США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образ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жизни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быт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обычаи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традиции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праздники</w:t>
      </w:r>
      <w:r>
        <w:rPr>
          <w:rFonts w:eastAsia="Times New Roman"/>
          <w:color w:val="000000"/>
          <w:spacing w:val="5"/>
          <w:sz w:val="22"/>
          <w:szCs w:val="22"/>
        </w:rPr>
        <w:t>,</w:t>
      </w:r>
      <w:r>
        <w:rPr>
          <w:rFonts w:eastAsia="Times New Roman"/>
          <w:color w:val="000000"/>
          <w:spacing w:val="5"/>
          <w:sz w:val="22"/>
          <w:szCs w:val="22"/>
        </w:rPr>
        <w:br/>
      </w:r>
      <w:r>
        <w:rPr>
          <w:rFonts w:eastAsia="Times New Roman" w:cs="Times New Roman"/>
          <w:color w:val="000000"/>
          <w:spacing w:val="3"/>
          <w:sz w:val="22"/>
          <w:szCs w:val="22"/>
        </w:rPr>
        <w:t>всемирно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известные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достопримечательности</w:t>
      </w:r>
      <w:r>
        <w:rPr>
          <w:rFonts w:eastAsia="Times New Roman"/>
          <w:color w:val="000000"/>
          <w:spacing w:val="3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выдающиеся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люди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и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их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вклад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в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мировые</w:t>
      </w:r>
      <w:r>
        <w:rPr>
          <w:rFonts w:eastAsia="Times New Roman" w:cs="Times New Roman"/>
          <w:color w:val="000000"/>
          <w:spacing w:val="3"/>
          <w:sz w:val="22"/>
          <w:szCs w:val="22"/>
        </w:rPr>
        <w:br/>
      </w:r>
      <w:r>
        <w:rPr>
          <w:rFonts w:eastAsia="Times New Roman" w:cs="Times New Roman"/>
          <w:color w:val="000000"/>
          <w:spacing w:val="-2"/>
          <w:sz w:val="22"/>
          <w:szCs w:val="22"/>
        </w:rPr>
        <w:t>культуры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),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сходства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различия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традициях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своей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страны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стран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изучаемого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языка</w:t>
      </w:r>
      <w:r>
        <w:rPr>
          <w:rFonts w:eastAsia="Times New Roman"/>
          <w:color w:val="000000"/>
          <w:spacing w:val="-2"/>
          <w:sz w:val="22"/>
          <w:szCs w:val="22"/>
        </w:rPr>
        <w:t>.</w:t>
      </w:r>
    </w:p>
    <w:p w:rsidR="00583BDB" w:rsidRDefault="00C75FE6" w:rsidP="00C75FE6">
      <w:pPr>
        <w:shd w:val="clear" w:color="auto" w:fill="FFFFFF"/>
        <w:spacing w:before="115"/>
        <w:ind w:left="307"/>
        <w:rPr>
          <w:rFonts w:eastAsia="Times New Roman"/>
          <w:b/>
          <w:bCs/>
          <w:color w:val="000000"/>
          <w:spacing w:val="-9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Помимо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этого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учащиеся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должны</w:t>
      </w:r>
      <w:r w:rsidR="00583BDB"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уметь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: </w:t>
      </w:r>
    </w:p>
    <w:p w:rsidR="00C75FE6" w:rsidRDefault="00C75FE6" w:rsidP="00C75FE6">
      <w:pPr>
        <w:shd w:val="clear" w:color="auto" w:fill="FFFFFF"/>
        <w:spacing w:before="115"/>
        <w:ind w:left="307"/>
      </w:pP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в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области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говорения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58" w:line="230" w:lineRule="exact"/>
        <w:rPr>
          <w:rFonts w:eastAsia="Times New Roman" w:cs="Times New Roman"/>
          <w:color w:val="000000"/>
          <w:sz w:val="22"/>
          <w:szCs w:val="22"/>
        </w:rPr>
      </w:pPr>
      <w:proofErr w:type="gramStart"/>
      <w:r>
        <w:rPr>
          <w:rFonts w:eastAsia="Times New Roman" w:cs="Times New Roman"/>
          <w:color w:val="000000"/>
          <w:spacing w:val="2"/>
          <w:sz w:val="22"/>
          <w:szCs w:val="22"/>
        </w:rPr>
        <w:t>начинать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,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поддерживать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разговор</w:t>
      </w:r>
      <w:r>
        <w:rPr>
          <w:rFonts w:eastAsia="Times New Roman"/>
          <w:color w:val="000000"/>
          <w:spacing w:val="2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деликатно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выходить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из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разговора</w:t>
      </w:r>
      <w:r>
        <w:rPr>
          <w:rFonts w:eastAsia="Times New Roman"/>
          <w:color w:val="000000"/>
          <w:spacing w:val="2"/>
          <w:sz w:val="22"/>
          <w:szCs w:val="22"/>
        </w:rPr>
        <w:t xml:space="preserve">,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заканчивать</w:t>
      </w:r>
      <w:r>
        <w:rPr>
          <w:rFonts w:eastAsia="Times New Roman" w:cs="Times New Roman"/>
          <w:color w:val="000000"/>
          <w:spacing w:val="2"/>
          <w:sz w:val="22"/>
          <w:szCs w:val="22"/>
        </w:rPr>
        <w:br/>
      </w:r>
      <w:r>
        <w:rPr>
          <w:rFonts w:eastAsia="Times New Roman" w:cs="Times New Roman"/>
          <w:color w:val="000000"/>
          <w:spacing w:val="-2"/>
          <w:sz w:val="22"/>
          <w:szCs w:val="22"/>
        </w:rPr>
        <w:t>общение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;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поздравлять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выражать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пожелания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реагировать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на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них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;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выражать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br/>
        <w:t>благодарность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вежливо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переспрашивать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отказываться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соглашаться</w:t>
      </w:r>
      <w:r>
        <w:rPr>
          <w:rFonts w:eastAsia="Times New Roman"/>
          <w:color w:val="000000"/>
          <w:spacing w:val="-2"/>
          <w:sz w:val="22"/>
          <w:szCs w:val="22"/>
        </w:rPr>
        <w:t>;</w:t>
      </w:r>
      <w:proofErr w:type="gramEnd"/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2"/>
          <w:sz w:val="22"/>
          <w:szCs w:val="22"/>
        </w:rPr>
        <w:t>запрашивать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сообщать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фактическую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информацию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(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«кто</w:t>
      </w:r>
      <w:r>
        <w:rPr>
          <w:rFonts w:eastAsia="Times New Roman"/>
          <w:color w:val="000000"/>
          <w:spacing w:val="-2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»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«что</w:t>
      </w:r>
      <w:r>
        <w:rPr>
          <w:rFonts w:eastAsia="Times New Roman"/>
          <w:color w:val="000000"/>
          <w:spacing w:val="-2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»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«где</w:t>
      </w:r>
      <w:r>
        <w:rPr>
          <w:rFonts w:eastAsia="Times New Roman"/>
          <w:color w:val="000000"/>
          <w:spacing w:val="-2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»</w:t>
      </w:r>
      <w:r>
        <w:rPr>
          <w:rFonts w:eastAsia="Times New Roman"/>
          <w:color w:val="000000"/>
          <w:spacing w:val="-2"/>
          <w:sz w:val="22"/>
          <w:szCs w:val="22"/>
        </w:rPr>
        <w:t>,</w:t>
      </w:r>
      <w:r>
        <w:rPr>
          <w:rFonts w:eastAsia="Times New Roman"/>
          <w:color w:val="000000"/>
          <w:spacing w:val="-2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«когда</w:t>
      </w:r>
      <w:r>
        <w:rPr>
          <w:rFonts w:eastAsia="Times New Roman"/>
          <w:color w:val="000000"/>
          <w:spacing w:val="1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»</w:t>
      </w:r>
      <w:proofErr w:type="gramStart"/>
      <w:r>
        <w:rPr>
          <w:rFonts w:eastAsia="Times New Roman"/>
          <w:color w:val="000000"/>
          <w:spacing w:val="1"/>
          <w:sz w:val="22"/>
          <w:szCs w:val="22"/>
        </w:rPr>
        <w:t>,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«</w:t>
      </w:r>
      <w:proofErr w:type="gramEnd"/>
      <w:r>
        <w:rPr>
          <w:rFonts w:eastAsia="Times New Roman" w:cs="Times New Roman"/>
          <w:color w:val="000000"/>
          <w:spacing w:val="1"/>
          <w:sz w:val="22"/>
          <w:szCs w:val="22"/>
        </w:rPr>
        <w:t>куда</w:t>
      </w:r>
      <w:r>
        <w:rPr>
          <w:rFonts w:eastAsia="Times New Roman"/>
          <w:color w:val="000000"/>
          <w:spacing w:val="1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»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«как</w:t>
      </w:r>
      <w:r>
        <w:rPr>
          <w:rFonts w:eastAsia="Times New Roman"/>
          <w:color w:val="000000"/>
          <w:spacing w:val="1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»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«с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кем</w:t>
      </w:r>
      <w:r>
        <w:rPr>
          <w:rFonts w:eastAsia="Times New Roman"/>
          <w:color w:val="000000"/>
          <w:spacing w:val="1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»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«почему</w:t>
      </w:r>
      <w:r>
        <w:rPr>
          <w:rFonts w:eastAsia="Times New Roman"/>
          <w:color w:val="000000"/>
          <w:spacing w:val="1"/>
          <w:sz w:val="22"/>
          <w:szCs w:val="22"/>
        </w:rPr>
        <w:t>?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»</w:t>
      </w:r>
      <w:r>
        <w:rPr>
          <w:rFonts w:eastAsia="Times New Roman"/>
          <w:color w:val="000000"/>
          <w:spacing w:val="1"/>
          <w:sz w:val="22"/>
          <w:szCs w:val="22"/>
        </w:rPr>
        <w:t xml:space="preserve">),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переходя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позиции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спрашивающего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на</w:t>
      </w:r>
      <w:r>
        <w:rPr>
          <w:rFonts w:eastAsia="Times New Roman" w:cs="Times New Roman"/>
          <w:color w:val="000000"/>
          <w:spacing w:val="1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позицию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отвечающего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5"/>
          <w:sz w:val="22"/>
          <w:szCs w:val="22"/>
        </w:rPr>
        <w:t>обращаться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просьбой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выражать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готовность</w:t>
      </w:r>
      <w:r>
        <w:rPr>
          <w:rFonts w:eastAsia="Times New Roman"/>
          <w:color w:val="000000"/>
          <w:spacing w:val="5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отказ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ее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выполнить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;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давать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совет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и</w:t>
      </w:r>
      <w:r>
        <w:rPr>
          <w:rFonts w:eastAsia="Times New Roman" w:cs="Times New Roman"/>
          <w:color w:val="000000"/>
          <w:spacing w:val="5"/>
          <w:sz w:val="22"/>
          <w:szCs w:val="22"/>
        </w:rPr>
        <w:br/>
      </w:r>
      <w:proofErr w:type="gramStart"/>
      <w:r>
        <w:rPr>
          <w:rFonts w:eastAsia="Times New Roman" w:cs="Times New Roman"/>
          <w:color w:val="000000"/>
          <w:spacing w:val="2"/>
          <w:sz w:val="22"/>
          <w:szCs w:val="22"/>
        </w:rPr>
        <w:t>принимать</w:t>
      </w:r>
      <w:r>
        <w:rPr>
          <w:rFonts w:eastAsia="Times New Roman"/>
          <w:color w:val="000000"/>
          <w:spacing w:val="2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не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принимать</w:t>
      </w:r>
      <w:proofErr w:type="gramEnd"/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его</w:t>
      </w:r>
      <w:r>
        <w:rPr>
          <w:rFonts w:eastAsia="Times New Roman"/>
          <w:color w:val="000000"/>
          <w:spacing w:val="2"/>
          <w:sz w:val="22"/>
          <w:szCs w:val="22"/>
        </w:rPr>
        <w:t xml:space="preserve">;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приглашать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к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действию</w:t>
      </w:r>
      <w:r>
        <w:rPr>
          <w:rFonts w:eastAsia="Times New Roman"/>
          <w:color w:val="000000"/>
          <w:spacing w:val="2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взаимодействию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соглашаться</w:t>
      </w:r>
      <w:r>
        <w:rPr>
          <w:rFonts w:eastAsia="Times New Roman"/>
          <w:color w:val="000000"/>
          <w:spacing w:val="2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не</w:t>
      </w:r>
      <w:r>
        <w:rPr>
          <w:rFonts w:eastAsia="Times New Roman" w:cs="Times New Roman"/>
          <w:color w:val="000000"/>
          <w:spacing w:val="2"/>
          <w:sz w:val="22"/>
          <w:szCs w:val="22"/>
        </w:rPr>
        <w:br/>
      </w:r>
      <w:r>
        <w:rPr>
          <w:rFonts w:eastAsia="Times New Roman" w:cs="Times New Roman"/>
          <w:color w:val="000000"/>
          <w:spacing w:val="-3"/>
          <w:sz w:val="22"/>
          <w:szCs w:val="22"/>
        </w:rPr>
        <w:t>соглашаться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принять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в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нем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участие</w:t>
      </w:r>
      <w:r>
        <w:rPr>
          <w:rFonts w:eastAsia="Times New Roman"/>
          <w:color w:val="000000"/>
          <w:spacing w:val="-3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5"/>
          <w:sz w:val="22"/>
          <w:szCs w:val="22"/>
        </w:rPr>
        <w:t>выражать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свою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точку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зрения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выражать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согласие</w:t>
      </w:r>
      <w:r>
        <w:rPr>
          <w:rFonts w:eastAsia="Times New Roman"/>
          <w:color w:val="000000"/>
          <w:spacing w:val="5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несогласие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мнением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партнера</w:t>
      </w:r>
      <w:r>
        <w:rPr>
          <w:rFonts w:eastAsia="Times New Roman"/>
          <w:color w:val="000000"/>
          <w:spacing w:val="5"/>
          <w:sz w:val="22"/>
          <w:szCs w:val="22"/>
        </w:rPr>
        <w:t>;</w:t>
      </w:r>
      <w:r>
        <w:rPr>
          <w:rFonts w:eastAsia="Times New Roman"/>
          <w:color w:val="000000"/>
          <w:spacing w:val="5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высказывать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одобрение</w:t>
      </w:r>
      <w:r>
        <w:rPr>
          <w:rFonts w:eastAsia="Times New Roman"/>
          <w:color w:val="000000"/>
          <w:spacing w:val="1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неодобрение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относительно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мнения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партнера</w:t>
      </w:r>
      <w:r>
        <w:rPr>
          <w:rFonts w:eastAsia="Times New Roman"/>
          <w:color w:val="000000"/>
          <w:spacing w:val="1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3"/>
          <w:sz w:val="22"/>
          <w:szCs w:val="22"/>
        </w:rPr>
        <w:t>высказываться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о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фактах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и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событиях</w:t>
      </w:r>
      <w:r>
        <w:rPr>
          <w:rFonts w:eastAsia="Times New Roman"/>
          <w:color w:val="000000"/>
          <w:spacing w:val="3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используя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такие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типы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речи</w:t>
      </w:r>
      <w:r>
        <w:rPr>
          <w:rFonts w:eastAsia="Times New Roman"/>
          <w:color w:val="000000"/>
          <w:spacing w:val="3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как</w:t>
      </w:r>
      <w:r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3"/>
          <w:sz w:val="22"/>
          <w:szCs w:val="22"/>
        </w:rPr>
        <w:t>повествование</w:t>
      </w:r>
      <w:r>
        <w:rPr>
          <w:rFonts w:eastAsia="Times New Roman"/>
          <w:color w:val="000000"/>
          <w:spacing w:val="3"/>
          <w:sz w:val="22"/>
          <w:szCs w:val="22"/>
        </w:rPr>
        <w:t>,</w:t>
      </w:r>
      <w:r>
        <w:rPr>
          <w:rFonts w:eastAsia="Times New Roman"/>
          <w:color w:val="000000"/>
          <w:spacing w:val="3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сообщение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описание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5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излагать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основное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содержание</w:t>
      </w:r>
      <w:r>
        <w:rPr>
          <w:rFonts w:eastAsia="Times New Roman"/>
          <w:color w:val="000000"/>
          <w:sz w:val="22"/>
          <w:szCs w:val="22"/>
        </w:rPr>
        <w:t xml:space="preserve"> </w:t>
      </w:r>
      <w:proofErr w:type="gramStart"/>
      <w:r>
        <w:rPr>
          <w:rFonts w:eastAsia="Times New Roman" w:cs="Times New Roman"/>
          <w:color w:val="000000"/>
          <w:sz w:val="22"/>
          <w:szCs w:val="22"/>
        </w:rPr>
        <w:t>прочитанного</w:t>
      </w:r>
      <w:proofErr w:type="gramEnd"/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опорой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на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текст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5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1"/>
          <w:sz w:val="22"/>
          <w:szCs w:val="22"/>
        </w:rPr>
        <w:t>высказывать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свое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мнение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в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связи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прочитанным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прослушанным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текстом</w:t>
      </w:r>
      <w:r>
        <w:rPr>
          <w:rFonts w:eastAsia="Times New Roman"/>
          <w:color w:val="000000"/>
          <w:spacing w:val="-1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5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делать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сообщения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результатам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проведенной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проектной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работы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shd w:val="clear" w:color="auto" w:fill="FFFFFF"/>
        <w:spacing w:before="154"/>
        <w:ind w:left="298"/>
      </w:pPr>
      <w:r w:rsidRPr="00583BDB">
        <w:rPr>
          <w:rFonts w:eastAsia="Times New Roman" w:cs="Times New Roman"/>
          <w:b/>
          <w:color w:val="000000"/>
          <w:spacing w:val="-9"/>
          <w:sz w:val="22"/>
          <w:szCs w:val="22"/>
        </w:rPr>
        <w:t>в</w:t>
      </w:r>
      <w:r>
        <w:rPr>
          <w:rFonts w:eastAsia="Times New Roman"/>
          <w:color w:val="000000"/>
          <w:spacing w:val="-9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области</w:t>
      </w:r>
      <w:r>
        <w:rPr>
          <w:rFonts w:eastAsia="Times New Roman"/>
          <w:b/>
          <w:bCs/>
          <w:color w:val="000000"/>
          <w:spacing w:val="-9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pacing w:val="-9"/>
          <w:sz w:val="22"/>
          <w:szCs w:val="22"/>
        </w:rPr>
        <w:t>аудирования</w:t>
      </w:r>
      <w:proofErr w:type="spellEnd"/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96"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1"/>
          <w:sz w:val="22"/>
          <w:szCs w:val="22"/>
        </w:rPr>
        <w:t>понимать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i/>
          <w:iCs/>
          <w:color w:val="000000"/>
          <w:spacing w:val="-1"/>
          <w:sz w:val="22"/>
          <w:szCs w:val="22"/>
        </w:rPr>
        <w:t>основное</w:t>
      </w:r>
      <w:r>
        <w:rPr>
          <w:rFonts w:eastAsia="Times New Roman"/>
          <w:i/>
          <w:iCs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i/>
          <w:iCs/>
          <w:color w:val="000000"/>
          <w:spacing w:val="-1"/>
          <w:sz w:val="22"/>
          <w:szCs w:val="22"/>
        </w:rPr>
        <w:t>содержание</w:t>
      </w:r>
      <w:r>
        <w:rPr>
          <w:rFonts w:eastAsia="Times New Roman"/>
          <w:i/>
          <w:iCs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несложных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аутентичных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текстов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относящихся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к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различным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коммуникативным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типам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речи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сообщение</w:t>
      </w:r>
      <w:r>
        <w:rPr>
          <w:rFonts w:eastAsia="Times New Roman"/>
          <w:color w:val="000000"/>
          <w:spacing w:val="1"/>
          <w:sz w:val="22"/>
          <w:szCs w:val="22"/>
        </w:rPr>
        <w:t>/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рассказ</w:t>
      </w:r>
      <w:r>
        <w:rPr>
          <w:rFonts w:eastAsia="Times New Roman"/>
          <w:color w:val="000000"/>
          <w:spacing w:val="1"/>
          <w:sz w:val="22"/>
          <w:szCs w:val="22"/>
        </w:rPr>
        <w:t xml:space="preserve">);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уметь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определять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тему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и</w:t>
      </w:r>
      <w:r>
        <w:rPr>
          <w:rFonts w:eastAsia="Times New Roman" w:cs="Times New Roman"/>
          <w:color w:val="000000"/>
          <w:spacing w:val="1"/>
          <w:sz w:val="22"/>
          <w:szCs w:val="22"/>
        </w:rPr>
        <w:br/>
      </w:r>
      <w:r>
        <w:rPr>
          <w:rFonts w:eastAsia="Times New Roman" w:cs="Times New Roman"/>
          <w:color w:val="000000"/>
          <w:spacing w:val="-2"/>
          <w:sz w:val="22"/>
          <w:szCs w:val="22"/>
        </w:rPr>
        <w:t>факты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сообщения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вычленять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смысловые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вехи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;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выделять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главное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,  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опуская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br/>
        <w:t>второстепенное</w:t>
      </w:r>
      <w:r>
        <w:rPr>
          <w:rFonts w:eastAsia="Times New Roman"/>
          <w:color w:val="000000"/>
          <w:spacing w:val="-2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0"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2"/>
          <w:sz w:val="22"/>
          <w:szCs w:val="22"/>
        </w:rPr>
        <w:t>выборочно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понимать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нужную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или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интересующую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информацию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в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сообщениях</w:t>
      </w:r>
      <w:r>
        <w:rPr>
          <w:rFonts w:eastAsia="Times New Roman" w:cs="Times New Roman"/>
          <w:color w:val="000000"/>
          <w:spacing w:val="2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прагматического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характера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опорой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на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языковую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догадку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контекст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shd w:val="clear" w:color="auto" w:fill="FFFFFF"/>
        <w:spacing w:before="144"/>
        <w:ind w:left="298"/>
      </w:pPr>
      <w:r>
        <w:rPr>
          <w:rFonts w:eastAsia="Times New Roman" w:cs="Times New Roman"/>
          <w:b/>
          <w:bCs/>
          <w:color w:val="000000"/>
          <w:spacing w:val="-13"/>
          <w:sz w:val="22"/>
          <w:szCs w:val="22"/>
        </w:rPr>
        <w:t>в</w:t>
      </w:r>
      <w:r>
        <w:rPr>
          <w:rFonts w:eastAsia="Times New Roman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3"/>
          <w:sz w:val="22"/>
          <w:szCs w:val="22"/>
        </w:rPr>
        <w:t>области</w:t>
      </w:r>
      <w:r>
        <w:rPr>
          <w:rFonts w:eastAsia="Times New Roman"/>
          <w:b/>
          <w:bCs/>
          <w:color w:val="000000"/>
          <w:spacing w:val="-13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3"/>
          <w:sz w:val="22"/>
          <w:szCs w:val="22"/>
        </w:rPr>
        <w:t>чтения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06"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2"/>
          <w:sz w:val="22"/>
          <w:szCs w:val="22"/>
        </w:rPr>
        <w:t>читать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понимать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основное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содержание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аутентичных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художественных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научн</w:t>
      </w:r>
      <w:proofErr w:type="gramStart"/>
      <w:r>
        <w:rPr>
          <w:rFonts w:eastAsia="Times New Roman" w:cs="Times New Roman"/>
          <w:color w:val="000000"/>
          <w:spacing w:val="2"/>
          <w:sz w:val="22"/>
          <w:szCs w:val="22"/>
        </w:rPr>
        <w:t>о</w:t>
      </w:r>
      <w:r>
        <w:rPr>
          <w:rFonts w:eastAsia="Times New Roman"/>
          <w:color w:val="000000"/>
          <w:spacing w:val="2"/>
          <w:sz w:val="22"/>
          <w:szCs w:val="22"/>
        </w:rPr>
        <w:t>-</w:t>
      </w:r>
      <w:proofErr w:type="gramEnd"/>
      <w:r>
        <w:rPr>
          <w:rFonts w:eastAsia="Times New Roman"/>
          <w:color w:val="000000"/>
          <w:spacing w:val="2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популярных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текстов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определять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тему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основную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мысль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причинно</w:t>
      </w:r>
      <w:r>
        <w:rPr>
          <w:rFonts w:eastAsia="Times New Roman"/>
          <w:color w:val="000000"/>
          <w:spacing w:val="1"/>
          <w:sz w:val="22"/>
          <w:szCs w:val="22"/>
        </w:rPr>
        <w:t>-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следственные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связи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в</w:t>
      </w:r>
      <w:r>
        <w:rPr>
          <w:rFonts w:eastAsia="Times New Roman" w:cs="Times New Roman"/>
          <w:color w:val="000000"/>
          <w:spacing w:val="1"/>
          <w:sz w:val="22"/>
          <w:szCs w:val="22"/>
        </w:rPr>
        <w:br/>
        <w:t>тексте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кратко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логично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излагать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его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содержание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оценивать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прочитанное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сопоставлять</w:t>
      </w:r>
      <w:r>
        <w:rPr>
          <w:rFonts w:eastAsia="Times New Roman" w:cs="Times New Roman"/>
          <w:color w:val="000000"/>
          <w:spacing w:val="1"/>
          <w:sz w:val="22"/>
          <w:szCs w:val="22"/>
        </w:rPr>
        <w:br/>
      </w:r>
      <w:r>
        <w:rPr>
          <w:rFonts w:eastAsia="Times New Roman" w:cs="Times New Roman"/>
          <w:color w:val="000000"/>
          <w:spacing w:val="-4"/>
          <w:sz w:val="22"/>
          <w:szCs w:val="22"/>
        </w:rPr>
        <w:t>факты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в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культурах</w:t>
      </w:r>
      <w:r>
        <w:rPr>
          <w:rFonts w:eastAsia="Times New Roman"/>
          <w:color w:val="000000"/>
          <w:spacing w:val="-4"/>
          <w:sz w:val="22"/>
          <w:szCs w:val="22"/>
        </w:rPr>
        <w:t>);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before="10"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4"/>
          <w:sz w:val="22"/>
          <w:szCs w:val="22"/>
        </w:rPr>
        <w:t>читать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с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полным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пониманием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несложные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аутентичные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тексты</w:t>
      </w:r>
      <w:r>
        <w:rPr>
          <w:rFonts w:eastAsia="Times New Roman"/>
          <w:color w:val="000000"/>
          <w:spacing w:val="4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ориентированные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на</w:t>
      </w:r>
      <w:r>
        <w:rPr>
          <w:rFonts w:eastAsia="Times New Roman" w:cs="Times New Roman"/>
          <w:color w:val="000000"/>
          <w:spacing w:val="4"/>
          <w:sz w:val="22"/>
          <w:szCs w:val="22"/>
        </w:rPr>
        <w:br/>
      </w:r>
      <w:r>
        <w:rPr>
          <w:rFonts w:eastAsia="Times New Roman" w:cs="Times New Roman"/>
          <w:color w:val="000000"/>
          <w:spacing w:val="7"/>
          <w:sz w:val="22"/>
          <w:szCs w:val="22"/>
        </w:rPr>
        <w:t>предметное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содержание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речи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на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этом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этапе</w:t>
      </w:r>
      <w:r>
        <w:rPr>
          <w:rFonts w:eastAsia="Times New Roman"/>
          <w:color w:val="000000"/>
          <w:spacing w:val="7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на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основе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языковой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и</w:t>
      </w:r>
      <w:r>
        <w:rPr>
          <w:rFonts w:eastAsia="Times New Roman"/>
          <w:color w:val="000000"/>
          <w:spacing w:val="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7"/>
          <w:sz w:val="22"/>
          <w:szCs w:val="22"/>
        </w:rPr>
        <w:t>контекстуальной</w:t>
      </w:r>
      <w:r>
        <w:rPr>
          <w:rFonts w:eastAsia="Times New Roman" w:cs="Times New Roman"/>
          <w:color w:val="000000"/>
          <w:spacing w:val="7"/>
          <w:sz w:val="22"/>
          <w:szCs w:val="22"/>
        </w:rPr>
        <w:br/>
      </w:r>
      <w:r>
        <w:rPr>
          <w:rFonts w:eastAsia="Times New Roman" w:cs="Times New Roman"/>
          <w:color w:val="000000"/>
          <w:spacing w:val="-1"/>
          <w:sz w:val="22"/>
          <w:szCs w:val="22"/>
        </w:rPr>
        <w:t>догадки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словообразовательного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анализа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использования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словаря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;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кратко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излагать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содержание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прочитанного</w:t>
      </w:r>
      <w:r>
        <w:rPr>
          <w:rFonts w:eastAsia="Times New Roman"/>
          <w:color w:val="000000"/>
          <w:sz w:val="22"/>
          <w:szCs w:val="22"/>
        </w:rPr>
        <w:t xml:space="preserve">; </w:t>
      </w:r>
      <w:r>
        <w:rPr>
          <w:rFonts w:eastAsia="Times New Roman" w:cs="Times New Roman"/>
          <w:color w:val="000000"/>
          <w:sz w:val="22"/>
          <w:szCs w:val="22"/>
        </w:rPr>
        <w:t>выражать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свое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мнение</w:t>
      </w:r>
      <w:r>
        <w:rPr>
          <w:rFonts w:eastAsia="Times New Roman"/>
          <w:color w:val="000000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z w:val="22"/>
          <w:szCs w:val="22"/>
        </w:rPr>
        <w:t>соотносить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своим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опытом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4"/>
          <w:sz w:val="22"/>
          <w:szCs w:val="22"/>
        </w:rPr>
        <w:t>читать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текст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с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выборочным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пониманием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нужной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или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интересующей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информации</w:t>
      </w:r>
      <w:r>
        <w:rPr>
          <w:rFonts w:eastAsia="Times New Roman" w:cs="Times New Roman"/>
          <w:color w:val="000000"/>
          <w:spacing w:val="4"/>
          <w:sz w:val="22"/>
          <w:szCs w:val="22"/>
        </w:rPr>
        <w:br/>
      </w:r>
      <w:r>
        <w:rPr>
          <w:rFonts w:eastAsia="Times New Roman"/>
          <w:color w:val="000000"/>
          <w:spacing w:val="4"/>
          <w:sz w:val="22"/>
          <w:szCs w:val="22"/>
        </w:rPr>
        <w:t>(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просмотреть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текст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или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несколько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коротких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текстов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выбрать</w:t>
      </w:r>
      <w:r>
        <w:rPr>
          <w:rFonts w:eastAsia="Times New Roman"/>
          <w:color w:val="000000"/>
          <w:spacing w:val="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нужную</w:t>
      </w:r>
      <w:r>
        <w:rPr>
          <w:rFonts w:eastAsia="Times New Roman"/>
          <w:color w:val="000000"/>
          <w:spacing w:val="4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4"/>
          <w:sz w:val="22"/>
          <w:szCs w:val="22"/>
        </w:rPr>
        <w:t>интересующую</w:t>
      </w:r>
      <w:r>
        <w:rPr>
          <w:rFonts w:eastAsia="Times New Roman" w:cs="Times New Roman"/>
          <w:color w:val="000000"/>
          <w:spacing w:val="4"/>
          <w:sz w:val="22"/>
          <w:szCs w:val="22"/>
        </w:rPr>
        <w:br/>
      </w:r>
      <w:r>
        <w:rPr>
          <w:rFonts w:eastAsia="Times New Roman" w:cs="Times New Roman"/>
          <w:color w:val="000000"/>
          <w:spacing w:val="-2"/>
          <w:sz w:val="22"/>
          <w:szCs w:val="22"/>
        </w:rPr>
        <w:t>учащихся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информацию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для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дальнейшего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использования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в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процессе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общения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  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t>или</w:t>
      </w:r>
      <w:r>
        <w:rPr>
          <w:rFonts w:eastAsia="Times New Roman" w:cs="Times New Roman"/>
          <w:color w:val="000000"/>
          <w:spacing w:val="-2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расширения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знаний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проблеме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текста</w:t>
      </w:r>
      <w:r>
        <w:rPr>
          <w:rFonts w:eastAsia="Times New Roman"/>
          <w:color w:val="000000"/>
          <w:sz w:val="22"/>
          <w:szCs w:val="22"/>
        </w:rPr>
        <w:t>/</w:t>
      </w:r>
      <w:r>
        <w:rPr>
          <w:rFonts w:eastAsia="Times New Roman" w:cs="Times New Roman"/>
          <w:color w:val="000000"/>
          <w:sz w:val="22"/>
          <w:szCs w:val="22"/>
        </w:rPr>
        <w:t>текстов</w:t>
      </w:r>
      <w:r>
        <w:rPr>
          <w:rFonts w:eastAsia="Times New Roman"/>
          <w:color w:val="000000"/>
          <w:sz w:val="22"/>
          <w:szCs w:val="22"/>
        </w:rPr>
        <w:t>);</w:t>
      </w:r>
    </w:p>
    <w:p w:rsidR="00C75FE6" w:rsidRDefault="00C75FE6" w:rsidP="00C75FE6">
      <w:pPr>
        <w:rPr>
          <w:rFonts w:eastAsia="Times New Roman" w:cs="Times New Roman"/>
          <w:sz w:val="22"/>
          <w:szCs w:val="22"/>
        </w:rPr>
      </w:pPr>
    </w:p>
    <w:p w:rsidR="00C75FE6" w:rsidRDefault="00C75FE6" w:rsidP="00C75FE6">
      <w:pPr>
        <w:shd w:val="clear" w:color="auto" w:fill="FFFFFF"/>
        <w:ind w:left="307"/>
      </w:pP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lastRenderedPageBreak/>
        <w:t>в</w:t>
      </w:r>
      <w:r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t>области</w:t>
      </w:r>
      <w:r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t>письма</w:t>
      </w:r>
      <w:r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t>и</w:t>
      </w:r>
      <w:r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t>письменной</w:t>
      </w:r>
      <w:r>
        <w:rPr>
          <w:rFonts w:eastAsia="Times New Roman"/>
          <w:b/>
          <w:bCs/>
          <w:color w:val="000000"/>
          <w:spacing w:val="-1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0"/>
          <w:sz w:val="22"/>
          <w:szCs w:val="22"/>
        </w:rPr>
        <w:t>речи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96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1"/>
          <w:sz w:val="22"/>
          <w:szCs w:val="22"/>
        </w:rPr>
        <w:t>делать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выписки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из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текста</w:t>
      </w:r>
      <w:r>
        <w:rPr>
          <w:rFonts w:eastAsia="Times New Roman"/>
          <w:color w:val="000000"/>
          <w:spacing w:val="-1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4"/>
          <w:sz w:val="22"/>
          <w:szCs w:val="22"/>
        </w:rPr>
        <w:t>составлять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план</w:t>
      </w:r>
      <w:r>
        <w:rPr>
          <w:rFonts w:eastAsia="Times New Roman"/>
          <w:color w:val="000000"/>
          <w:spacing w:val="-4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4"/>
          <w:sz w:val="22"/>
          <w:szCs w:val="22"/>
        </w:rPr>
        <w:t>текста</w:t>
      </w:r>
      <w:r>
        <w:rPr>
          <w:rFonts w:eastAsia="Times New Roman"/>
          <w:color w:val="000000"/>
          <w:spacing w:val="-4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proofErr w:type="gramStart"/>
      <w:r>
        <w:rPr>
          <w:rFonts w:eastAsia="Times New Roman" w:cs="Times New Roman"/>
          <w:color w:val="000000"/>
          <w:spacing w:val="5"/>
          <w:sz w:val="22"/>
          <w:szCs w:val="22"/>
        </w:rPr>
        <w:t>писать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поздравления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праздниками</w:t>
      </w:r>
      <w:r>
        <w:rPr>
          <w:rFonts w:eastAsia="Times New Roman"/>
          <w:color w:val="000000"/>
          <w:spacing w:val="5"/>
          <w:sz w:val="22"/>
          <w:szCs w:val="22"/>
        </w:rPr>
        <w:t xml:space="preserve">,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выражать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пожелания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 (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объемом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до</w:t>
      </w:r>
      <w:r>
        <w:rPr>
          <w:rFonts w:eastAsia="Times New Roman"/>
          <w:color w:val="000000"/>
          <w:spacing w:val="5"/>
          <w:sz w:val="22"/>
          <w:szCs w:val="22"/>
        </w:rPr>
        <w:t xml:space="preserve">  30 </w:t>
      </w:r>
      <w:r>
        <w:rPr>
          <w:rFonts w:eastAsia="Times New Roman" w:cs="Times New Roman"/>
          <w:color w:val="000000"/>
          <w:spacing w:val="5"/>
          <w:sz w:val="22"/>
          <w:szCs w:val="22"/>
        </w:rPr>
        <w:t>слов</w:t>
      </w:r>
      <w:r>
        <w:rPr>
          <w:rFonts w:eastAsia="Times New Roman"/>
          <w:color w:val="000000"/>
          <w:spacing w:val="5"/>
          <w:sz w:val="22"/>
          <w:szCs w:val="22"/>
        </w:rPr>
        <w:t>,</w:t>
      </w:r>
      <w:r>
        <w:rPr>
          <w:rFonts w:eastAsia="Times New Roman"/>
          <w:color w:val="000000"/>
          <w:spacing w:val="5"/>
          <w:sz w:val="22"/>
          <w:szCs w:val="22"/>
        </w:rPr>
        <w:br/>
      </w:r>
      <w:r>
        <w:rPr>
          <w:rFonts w:eastAsia="Times New Roman" w:cs="Times New Roman"/>
          <w:color w:val="000000"/>
          <w:spacing w:val="-3"/>
          <w:sz w:val="22"/>
          <w:szCs w:val="22"/>
        </w:rPr>
        <w:t>включая</w:t>
      </w:r>
      <w:r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3"/>
          <w:sz w:val="22"/>
          <w:szCs w:val="22"/>
        </w:rPr>
        <w:t>адрес</w:t>
      </w:r>
      <w:r>
        <w:rPr>
          <w:rFonts w:eastAsia="Times New Roman"/>
          <w:color w:val="000000"/>
          <w:spacing w:val="-3"/>
          <w:sz w:val="22"/>
          <w:szCs w:val="22"/>
        </w:rPr>
        <w:t>};</w:t>
      </w:r>
      <w:proofErr w:type="gramEnd"/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1"/>
          <w:sz w:val="22"/>
          <w:szCs w:val="22"/>
        </w:rPr>
        <w:t>заполнять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анкеты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бланки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указывая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имя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фамилию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пол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возраст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гражданство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адрес</w:t>
      </w:r>
      <w:r>
        <w:rPr>
          <w:rFonts w:eastAsia="Times New Roman"/>
          <w:color w:val="000000"/>
          <w:spacing w:val="-1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6"/>
          <w:sz w:val="22"/>
          <w:szCs w:val="22"/>
        </w:rPr>
        <w:t>писать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личное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письмо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с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опорой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на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образец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(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расспрашивать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адресата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о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его</w:t>
      </w:r>
      <w:r>
        <w:rPr>
          <w:rFonts w:eastAsia="Times New Roman"/>
          <w:color w:val="000000"/>
          <w:spacing w:val="6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6"/>
          <w:sz w:val="22"/>
          <w:szCs w:val="22"/>
        </w:rPr>
        <w:t>жизни</w:t>
      </w:r>
      <w:r>
        <w:rPr>
          <w:rFonts w:eastAsia="Times New Roman"/>
          <w:color w:val="000000"/>
          <w:spacing w:val="6"/>
          <w:sz w:val="22"/>
          <w:szCs w:val="22"/>
        </w:rPr>
        <w:t>,</w:t>
      </w:r>
      <w:r>
        <w:rPr>
          <w:rFonts w:eastAsia="Times New Roman"/>
          <w:color w:val="000000"/>
          <w:spacing w:val="6"/>
          <w:sz w:val="22"/>
          <w:szCs w:val="22"/>
        </w:rPr>
        <w:br/>
      </w:r>
      <w:r>
        <w:rPr>
          <w:rFonts w:eastAsia="Times New Roman" w:cs="Times New Roman"/>
          <w:color w:val="000000"/>
          <w:spacing w:val="1"/>
          <w:sz w:val="22"/>
          <w:szCs w:val="22"/>
        </w:rPr>
        <w:t>здоровье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делах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сообщать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то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же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о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себе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своей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семье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друзьях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событиях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жизни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и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делах</w:t>
      </w:r>
      <w:r>
        <w:rPr>
          <w:rFonts w:eastAsia="Times New Roman"/>
          <w:color w:val="000000"/>
          <w:spacing w:val="1"/>
          <w:sz w:val="22"/>
          <w:szCs w:val="22"/>
        </w:rPr>
        <w:t>,</w:t>
      </w:r>
      <w:r>
        <w:rPr>
          <w:rFonts w:eastAsia="Times New Roman"/>
          <w:color w:val="000000"/>
          <w:spacing w:val="1"/>
          <w:sz w:val="22"/>
          <w:szCs w:val="22"/>
        </w:rPr>
        <w:br/>
      </w:r>
      <w:r>
        <w:rPr>
          <w:rFonts w:eastAsia="Times New Roman" w:cs="Times New Roman"/>
          <w:color w:val="000000"/>
          <w:spacing w:val="-1"/>
          <w:sz w:val="22"/>
          <w:szCs w:val="22"/>
        </w:rPr>
        <w:t>выражать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просьбу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благодарность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в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соответствии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с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нормами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принятыми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в</w:t>
      </w:r>
      <w:r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t>англоязычных</w:t>
      </w:r>
      <w:r>
        <w:rPr>
          <w:rFonts w:eastAsia="Times New Roman" w:cs="Times New Roman"/>
          <w:color w:val="000000"/>
          <w:spacing w:val="-1"/>
          <w:sz w:val="22"/>
          <w:szCs w:val="22"/>
        </w:rPr>
        <w:br/>
      </w:r>
      <w:r>
        <w:rPr>
          <w:rFonts w:eastAsia="Times New Roman" w:cs="Times New Roman"/>
          <w:color w:val="000000"/>
          <w:spacing w:val="-7"/>
          <w:sz w:val="22"/>
          <w:szCs w:val="22"/>
        </w:rPr>
        <w:t>странах</w:t>
      </w:r>
      <w:r>
        <w:rPr>
          <w:rFonts w:eastAsia="Times New Roman"/>
          <w:color w:val="000000"/>
          <w:spacing w:val="-7"/>
          <w:sz w:val="22"/>
          <w:szCs w:val="22"/>
        </w:rPr>
        <w:t>).</w:t>
      </w:r>
    </w:p>
    <w:p w:rsidR="00C75FE6" w:rsidRDefault="00C75FE6" w:rsidP="00C75FE6">
      <w:pPr>
        <w:shd w:val="clear" w:color="auto" w:fill="FFFFFF"/>
        <w:spacing w:before="413" w:line="250" w:lineRule="exact"/>
        <w:ind w:left="29" w:firstLine="269"/>
        <w:jc w:val="both"/>
      </w:pP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Учащиеся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также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должны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быть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в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состоянии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1"/>
          <w:sz w:val="22"/>
          <w:szCs w:val="22"/>
        </w:rPr>
        <w:t>в</w:t>
      </w:r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конце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второго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>этапа</w:t>
      </w:r>
      <w:r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1"/>
          <w:sz w:val="22"/>
          <w:szCs w:val="22"/>
        </w:rPr>
        <w:t xml:space="preserve">обучения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использовать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приобретенные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знания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и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умения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в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практической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>деятельности</w:t>
      </w:r>
      <w:r>
        <w:rPr>
          <w:rFonts w:eastAsia="Times New Roman"/>
          <w:b/>
          <w:bCs/>
          <w:color w:val="000000"/>
          <w:spacing w:val="-2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22"/>
          <w:szCs w:val="22"/>
        </w:rPr>
        <w:t xml:space="preserve">и </w:t>
      </w:r>
      <w:r>
        <w:rPr>
          <w:rFonts w:eastAsia="Times New Roman" w:cs="Times New Roman"/>
          <w:b/>
          <w:bCs/>
          <w:color w:val="000000"/>
          <w:spacing w:val="-8"/>
          <w:sz w:val="22"/>
          <w:szCs w:val="22"/>
        </w:rPr>
        <w:t>повседневной</w:t>
      </w:r>
      <w:r>
        <w:rPr>
          <w:rFonts w:eastAsia="Times New Roman"/>
          <w:b/>
          <w:bCs/>
          <w:color w:val="000000"/>
          <w:spacing w:val="-8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000000"/>
          <w:spacing w:val="-8"/>
          <w:sz w:val="22"/>
          <w:szCs w:val="22"/>
        </w:rPr>
        <w:t>жизни</w:t>
      </w:r>
      <w:r>
        <w:rPr>
          <w:rFonts w:eastAsia="Times New Roman"/>
          <w:b/>
          <w:bCs/>
          <w:color w:val="000000"/>
          <w:spacing w:val="-8"/>
          <w:sz w:val="22"/>
          <w:szCs w:val="22"/>
        </w:rPr>
        <w:t xml:space="preserve"> </w:t>
      </w:r>
      <w:proofErr w:type="gramStart"/>
      <w:r>
        <w:rPr>
          <w:rFonts w:eastAsia="Times New Roman" w:cs="Times New Roman"/>
          <w:b/>
          <w:bCs/>
          <w:color w:val="000000"/>
          <w:spacing w:val="-8"/>
          <w:sz w:val="22"/>
          <w:szCs w:val="22"/>
        </w:rPr>
        <w:t>для</w:t>
      </w:r>
      <w:proofErr w:type="gramEnd"/>
      <w:r>
        <w:rPr>
          <w:rFonts w:eastAsia="Times New Roman"/>
          <w:b/>
          <w:bCs/>
          <w:color w:val="000000"/>
          <w:spacing w:val="-8"/>
          <w:sz w:val="22"/>
          <w:szCs w:val="22"/>
        </w:rPr>
        <w:t>: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  <w:tab w:val="left" w:pos="3178"/>
          <w:tab w:val="left" w:pos="6710"/>
          <w:tab w:val="left" w:pos="8438"/>
        </w:tabs>
        <w:spacing w:before="96"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-2"/>
          <w:sz w:val="22"/>
          <w:szCs w:val="22"/>
        </w:rPr>
        <w:t>Достижения</w:t>
      </w:r>
      <w:r>
        <w:rPr>
          <w:rFonts w:eastAsia="Times New Roman" w:cs="Times New Roman"/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1"/>
          <w:sz w:val="22"/>
          <w:szCs w:val="22"/>
        </w:rPr>
        <w:t>взаимопонимания</w:t>
      </w:r>
      <w:r>
        <w:rPr>
          <w:rFonts w:eastAsia="Times New Roman" w:cs="Times New Roman"/>
          <w:color w:val="000000"/>
          <w:sz w:val="22"/>
          <w:szCs w:val="22"/>
        </w:rPr>
        <w:tab/>
        <w:t>в</w:t>
      </w:r>
      <w:r>
        <w:rPr>
          <w:rFonts w:eastAsia="Times New Roman" w:cs="Times New Roman"/>
          <w:color w:val="000000"/>
          <w:sz w:val="22"/>
          <w:szCs w:val="22"/>
        </w:rPr>
        <w:tab/>
      </w:r>
      <w:r>
        <w:rPr>
          <w:rFonts w:eastAsia="Times New Roman" w:cs="Times New Roman"/>
          <w:color w:val="000000"/>
          <w:spacing w:val="-5"/>
          <w:sz w:val="22"/>
          <w:szCs w:val="22"/>
        </w:rPr>
        <w:t>процессе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br/>
        <w:t>устного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                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и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                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письменного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               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общения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                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с</w:t>
      </w:r>
      <w:r>
        <w:rPr>
          <w:rFonts w:eastAsia="Times New Roman"/>
          <w:color w:val="000000"/>
          <w:spacing w:val="-5"/>
          <w:sz w:val="22"/>
          <w:szCs w:val="22"/>
        </w:rPr>
        <w:t xml:space="preserve">                  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t>носителями</w:t>
      </w:r>
      <w:r>
        <w:rPr>
          <w:rFonts w:eastAsia="Times New Roman" w:cs="Times New Roman"/>
          <w:color w:val="000000"/>
          <w:spacing w:val="-5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иностранного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языка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pacing w:val="2"/>
          <w:sz w:val="22"/>
          <w:szCs w:val="22"/>
        </w:rPr>
        <w:t>создания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целостной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картины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2"/>
          <w:sz w:val="22"/>
          <w:szCs w:val="22"/>
        </w:rPr>
        <w:t>поли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культурного</w:t>
      </w:r>
      <w:proofErr w:type="gramEnd"/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мира</w:t>
      </w:r>
      <w:r>
        <w:rPr>
          <w:rFonts w:eastAsia="Times New Roman"/>
          <w:color w:val="000000"/>
          <w:spacing w:val="2"/>
          <w:sz w:val="22"/>
          <w:szCs w:val="22"/>
        </w:rPr>
        <w:t xml:space="preserve">,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осознания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места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роли</w:t>
      </w:r>
      <w:r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pacing w:val="2"/>
          <w:sz w:val="22"/>
          <w:szCs w:val="22"/>
        </w:rPr>
        <w:t>родного</w:t>
      </w:r>
      <w:r>
        <w:rPr>
          <w:rFonts w:eastAsia="Times New Roman" w:cs="Times New Roman"/>
          <w:color w:val="000000"/>
          <w:spacing w:val="2"/>
          <w:sz w:val="22"/>
          <w:szCs w:val="22"/>
        </w:rPr>
        <w:br/>
      </w:r>
      <w:r>
        <w:rPr>
          <w:rFonts w:eastAsia="Times New Roman" w:cs="Times New Roman"/>
          <w:color w:val="000000"/>
          <w:sz w:val="22"/>
          <w:szCs w:val="22"/>
        </w:rPr>
        <w:t>языка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изучаемого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иностранного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языка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в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этом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мире</w:t>
      </w:r>
      <w:r>
        <w:rPr>
          <w:rFonts w:eastAsia="Times New Roman"/>
          <w:color w:val="000000"/>
          <w:sz w:val="22"/>
          <w:szCs w:val="22"/>
        </w:rPr>
        <w:t>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line="23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приобщения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к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ценностям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мировой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культуры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через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иноязычные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источники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информации</w:t>
      </w:r>
      <w:r>
        <w:rPr>
          <w:rFonts w:eastAsia="Times New Roman" w:cs="Times New Roman"/>
          <w:color w:val="000000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>(</w:t>
      </w:r>
      <w:r>
        <w:rPr>
          <w:rFonts w:eastAsia="Times New Roman" w:cs="Times New Roman"/>
          <w:color w:val="000000"/>
          <w:sz w:val="22"/>
          <w:szCs w:val="22"/>
        </w:rPr>
        <w:t>в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том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числе</w:t>
      </w:r>
      <w:r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мультимедийные</w:t>
      </w:r>
      <w:proofErr w:type="spellEnd"/>
      <w:r>
        <w:rPr>
          <w:rFonts w:eastAsia="Times New Roman"/>
          <w:color w:val="000000"/>
          <w:sz w:val="22"/>
          <w:szCs w:val="22"/>
        </w:rPr>
        <w:t>);</w:t>
      </w:r>
    </w:p>
    <w:p w:rsidR="00C75FE6" w:rsidRDefault="00C75FE6" w:rsidP="00C75FE6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10" w:line="240" w:lineRule="exac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ознакомления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представителей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других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стран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культурой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своего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народа</w:t>
      </w:r>
      <w:r>
        <w:rPr>
          <w:rFonts w:eastAsia="Times New Roman"/>
          <w:color w:val="000000"/>
          <w:sz w:val="22"/>
          <w:szCs w:val="22"/>
        </w:rPr>
        <w:t xml:space="preserve">;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осознаниясебя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br/>
        <w:t>гражданином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своей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страны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и</w:t>
      </w:r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мира</w:t>
      </w:r>
      <w:r>
        <w:rPr>
          <w:rFonts w:eastAsia="Times New Roman"/>
          <w:color w:val="000000"/>
          <w:sz w:val="22"/>
          <w:szCs w:val="22"/>
        </w:rPr>
        <w:t>.</w:t>
      </w:r>
    </w:p>
    <w:p w:rsidR="00C75FE6" w:rsidRPr="007D5ACD" w:rsidRDefault="00C75FE6" w:rsidP="00C75FE6">
      <w:pPr>
        <w:rPr>
          <w:rFonts w:eastAsia="Times New Roman" w:cs="Times New Roman"/>
          <w:sz w:val="22"/>
          <w:szCs w:val="22"/>
        </w:rPr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Default="00C75FE6" w:rsidP="00C75FE6">
      <w:pPr>
        <w:tabs>
          <w:tab w:val="left" w:pos="2610"/>
        </w:tabs>
      </w:pPr>
    </w:p>
    <w:p w:rsidR="00C75FE6" w:rsidRPr="006829F0" w:rsidRDefault="00C75FE6" w:rsidP="00C75FE6">
      <w:pPr>
        <w:tabs>
          <w:tab w:val="left" w:pos="1035"/>
          <w:tab w:val="left" w:pos="3765"/>
        </w:tabs>
        <w:ind w:left="-284"/>
        <w:rPr>
          <w:sz w:val="36"/>
          <w:szCs w:val="36"/>
        </w:rPr>
      </w:pPr>
      <w:r>
        <w:rPr>
          <w:rFonts w:eastAsia="Times New Roman" w:cs="Times New Roman"/>
          <w:b/>
          <w:bCs/>
          <w:color w:val="000000"/>
          <w:spacing w:val="4"/>
          <w:sz w:val="12"/>
          <w:szCs w:val="12"/>
        </w:rPr>
        <w:t xml:space="preserve"> </w:t>
      </w:r>
      <w:r>
        <w:rPr>
          <w:rFonts w:eastAsia="Times New Roman" w:cs="Times New Roman"/>
          <w:b/>
          <w:bCs/>
          <w:color w:val="000000"/>
          <w:sz w:val="12"/>
          <w:szCs w:val="12"/>
        </w:rPr>
        <w:t xml:space="preserve"> </w:t>
      </w:r>
      <w:r>
        <w:rPr>
          <w:sz w:val="36"/>
          <w:szCs w:val="36"/>
        </w:rPr>
        <w:t xml:space="preserve">                       </w:t>
      </w:r>
      <w:proofErr w:type="spellStart"/>
      <w:r w:rsidRPr="006829F0">
        <w:rPr>
          <w:sz w:val="36"/>
          <w:szCs w:val="36"/>
        </w:rPr>
        <w:t>Учебно</w:t>
      </w:r>
      <w:proofErr w:type="spellEnd"/>
      <w:r w:rsidRPr="006829F0">
        <w:rPr>
          <w:sz w:val="36"/>
          <w:szCs w:val="36"/>
        </w:rPr>
        <w:t xml:space="preserve"> – тематический план</w:t>
      </w:r>
    </w:p>
    <w:p w:rsidR="00C75FE6" w:rsidRPr="006829F0" w:rsidRDefault="00C75FE6" w:rsidP="00C75FE6">
      <w:pPr>
        <w:tabs>
          <w:tab w:val="left" w:pos="1035"/>
          <w:tab w:val="left" w:pos="3765"/>
        </w:tabs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</w:t>
      </w:r>
    </w:p>
    <w:p w:rsidR="00C75FE6" w:rsidRPr="006829F0" w:rsidRDefault="00C75FE6" w:rsidP="00C75FE6">
      <w:pPr>
        <w:tabs>
          <w:tab w:val="left" w:pos="1035"/>
          <w:tab w:val="left" w:pos="3765"/>
        </w:tabs>
      </w:pPr>
    </w:p>
    <w:p w:rsidR="00C75FE6" w:rsidRPr="00DF34D0" w:rsidRDefault="00C75FE6" w:rsidP="00C75FE6">
      <w:pPr>
        <w:tabs>
          <w:tab w:val="left" w:pos="1035"/>
          <w:tab w:val="left" w:pos="3765"/>
        </w:tabs>
      </w:pPr>
      <w:r>
        <w:t>Для 8 класса к учебнику «Новый курс английского языка» О.В.Афанасьева, И.В.Михеева.  20</w:t>
      </w:r>
      <w:r>
        <w:rPr>
          <w:lang w:val="en-US"/>
        </w:rPr>
        <w:t>1</w:t>
      </w:r>
      <w:r>
        <w:t xml:space="preserve">2-2013 </w:t>
      </w:r>
      <w:proofErr w:type="spellStart"/>
      <w:r>
        <w:t>уч</w:t>
      </w:r>
      <w:proofErr w:type="gramStart"/>
      <w:r>
        <w:t>.г</w:t>
      </w:r>
      <w:proofErr w:type="gramEnd"/>
      <w:r>
        <w:t>од</w:t>
      </w:r>
      <w:proofErr w:type="spellEnd"/>
    </w:p>
    <w:p w:rsidR="00C75FE6" w:rsidRPr="006829F0" w:rsidRDefault="00C75FE6" w:rsidP="00C75FE6">
      <w:pPr>
        <w:tabs>
          <w:tab w:val="left" w:pos="1035"/>
          <w:tab w:val="left" w:pos="3765"/>
        </w:tabs>
      </w:pP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4357"/>
        <w:gridCol w:w="2277"/>
        <w:gridCol w:w="2105"/>
      </w:tblGrid>
      <w:tr w:rsidR="00C75FE6" w:rsidRPr="00F31CA7" w:rsidTr="00B93851">
        <w:trPr>
          <w:trHeight w:val="490"/>
        </w:trPr>
        <w:tc>
          <w:tcPr>
            <w:tcW w:w="660" w:type="dxa"/>
          </w:tcPr>
          <w:p w:rsidR="00C75FE6" w:rsidRPr="006829F0" w:rsidRDefault="00C75FE6" w:rsidP="00B93851">
            <w:pPr>
              <w:tabs>
                <w:tab w:val="left" w:pos="1035"/>
                <w:tab w:val="left" w:pos="3765"/>
              </w:tabs>
            </w:pPr>
            <w:r>
              <w:t xml:space="preserve">     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57" w:type="dxa"/>
          </w:tcPr>
          <w:p w:rsidR="00C75FE6" w:rsidRPr="006829F0" w:rsidRDefault="00C75FE6" w:rsidP="00B93851">
            <w:pPr>
              <w:tabs>
                <w:tab w:val="left" w:pos="1035"/>
                <w:tab w:val="left" w:pos="3765"/>
              </w:tabs>
            </w:pPr>
            <w:r>
              <w:t xml:space="preserve">      Наименование раздела темы</w:t>
            </w:r>
          </w:p>
        </w:tc>
        <w:tc>
          <w:tcPr>
            <w:tcW w:w="4382" w:type="dxa"/>
            <w:gridSpan w:val="2"/>
          </w:tcPr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  <w:r>
              <w:t xml:space="preserve">                  Всего часов</w:t>
            </w:r>
          </w:p>
          <w:p w:rsidR="00C75FE6" w:rsidRPr="00A93A92" w:rsidRDefault="00C75FE6" w:rsidP="00B93851">
            <w:pPr>
              <w:tabs>
                <w:tab w:val="left" w:pos="3030"/>
              </w:tabs>
              <w:ind w:firstLine="720"/>
            </w:pPr>
            <w:r>
              <w:t>8 «а»</w:t>
            </w:r>
            <w:r>
              <w:tab/>
              <w:t>8 «г»</w:t>
            </w:r>
          </w:p>
        </w:tc>
      </w:tr>
      <w:tr w:rsidR="00C75FE6" w:rsidRPr="00C1626D" w:rsidTr="00B93851">
        <w:trPr>
          <w:trHeight w:val="5083"/>
        </w:trPr>
        <w:tc>
          <w:tcPr>
            <w:tcW w:w="660" w:type="dxa"/>
          </w:tcPr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  <w:r>
              <w:t xml:space="preserve">1. </w:t>
            </w: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  <w:r>
              <w:t>2.</w:t>
            </w:r>
          </w:p>
          <w:p w:rsidR="00C75FE6" w:rsidRDefault="00C75FE6" w:rsidP="00B93851"/>
          <w:p w:rsidR="00C75FE6" w:rsidRDefault="00C75FE6" w:rsidP="00B93851">
            <w:r>
              <w:t>3.</w:t>
            </w:r>
          </w:p>
          <w:p w:rsidR="00C75FE6" w:rsidRDefault="00C75FE6" w:rsidP="00B93851"/>
          <w:p w:rsidR="00C75FE6" w:rsidRDefault="00C75FE6" w:rsidP="00B93851">
            <w:r>
              <w:t>4.</w:t>
            </w:r>
          </w:p>
          <w:p w:rsidR="00C75FE6" w:rsidRDefault="00C75FE6" w:rsidP="00B93851"/>
          <w:p w:rsidR="00C75FE6" w:rsidRDefault="00C75FE6" w:rsidP="00B93851">
            <w:r>
              <w:t>5.</w:t>
            </w:r>
          </w:p>
          <w:p w:rsidR="00C75FE6" w:rsidRDefault="00C75FE6" w:rsidP="00B93851"/>
          <w:p w:rsidR="00C75FE6" w:rsidRPr="00AA7786" w:rsidRDefault="00C75FE6" w:rsidP="00B93851">
            <w:r>
              <w:t>6.</w:t>
            </w:r>
          </w:p>
        </w:tc>
        <w:tc>
          <w:tcPr>
            <w:tcW w:w="4357" w:type="dxa"/>
          </w:tcPr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  <w:r w:rsidRPr="00F31CA7">
              <w:rPr>
                <w:lang w:val="en-US"/>
              </w:rPr>
              <w:t>Unit</w:t>
            </w:r>
            <w:r w:rsidRPr="001E61E0">
              <w:t xml:space="preserve"> 1</w:t>
            </w:r>
            <w:r>
              <w:t>. Соединенные Штаты Америки.</w:t>
            </w: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  <w:r w:rsidRPr="00F31CA7">
              <w:rPr>
                <w:lang w:val="en-US"/>
              </w:rPr>
              <w:t>Unit</w:t>
            </w:r>
            <w:r>
              <w:t xml:space="preserve"> 2.Английский – международный язык.</w:t>
            </w:r>
          </w:p>
          <w:p w:rsidR="00C75FE6" w:rsidRDefault="00C75FE6" w:rsidP="00B93851">
            <w:pPr>
              <w:ind w:firstLine="708"/>
            </w:pPr>
          </w:p>
          <w:p w:rsidR="00C75FE6" w:rsidRDefault="00C75FE6" w:rsidP="00B93851">
            <w:r w:rsidRPr="00F31CA7">
              <w:rPr>
                <w:lang w:val="en-US"/>
              </w:rPr>
              <w:t>Unit</w:t>
            </w:r>
            <w:r w:rsidRPr="00AA7786">
              <w:t xml:space="preserve"> </w:t>
            </w:r>
            <w:r>
              <w:t>3.  Флора и фауна.</w:t>
            </w:r>
          </w:p>
          <w:p w:rsidR="00C75FE6" w:rsidRDefault="00C75FE6" w:rsidP="00B93851"/>
          <w:p w:rsidR="00C75FE6" w:rsidRDefault="00C75FE6" w:rsidP="00B93851">
            <w:r w:rsidRPr="00F31CA7">
              <w:rPr>
                <w:lang w:val="en-US"/>
              </w:rPr>
              <w:t>Unit</w:t>
            </w:r>
            <w:r>
              <w:t xml:space="preserve"> 4. Экология</w:t>
            </w:r>
          </w:p>
          <w:p w:rsidR="00C75FE6" w:rsidRPr="00AA7786" w:rsidRDefault="00C75FE6" w:rsidP="00B93851"/>
          <w:p w:rsidR="00C75FE6" w:rsidRDefault="00C75FE6" w:rsidP="00B93851">
            <w:r w:rsidRPr="00F31CA7">
              <w:rPr>
                <w:lang w:val="en-US"/>
              </w:rPr>
              <w:t>Unit</w:t>
            </w:r>
            <w:r>
              <w:t xml:space="preserve"> 5.  Здоровье</w:t>
            </w:r>
          </w:p>
          <w:p w:rsidR="00C75FE6" w:rsidRDefault="00C75FE6" w:rsidP="00B93851"/>
          <w:p w:rsidR="00C75FE6" w:rsidRPr="00AA7786" w:rsidRDefault="00C75FE6" w:rsidP="00B93851">
            <w:r w:rsidRPr="00F31CA7">
              <w:rPr>
                <w:lang w:val="en-US"/>
              </w:rPr>
              <w:t>Unit</w:t>
            </w:r>
            <w:r>
              <w:t xml:space="preserve"> 6. Свободное время.</w:t>
            </w:r>
          </w:p>
        </w:tc>
        <w:tc>
          <w:tcPr>
            <w:tcW w:w="2277" w:type="dxa"/>
          </w:tcPr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ind w:firstLine="708"/>
            </w:pPr>
            <w:r>
              <w:t>15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15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16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17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18 часов</w:t>
            </w:r>
          </w:p>
          <w:p w:rsidR="00C75FE6" w:rsidRDefault="00C75FE6" w:rsidP="00B93851"/>
          <w:p w:rsidR="00C75FE6" w:rsidRDefault="002917F6" w:rsidP="00B93851">
            <w:pPr>
              <w:ind w:firstLine="708"/>
            </w:pPr>
            <w:r>
              <w:t xml:space="preserve"> 20</w:t>
            </w:r>
            <w:r w:rsidR="00C75FE6">
              <w:t xml:space="preserve"> часов</w:t>
            </w:r>
          </w:p>
          <w:p w:rsidR="00C75FE6" w:rsidRPr="00AA7786" w:rsidRDefault="00C75FE6" w:rsidP="00B93851"/>
          <w:p w:rsidR="00C75FE6" w:rsidRPr="00AA7786" w:rsidRDefault="00C75FE6" w:rsidP="00B93851"/>
          <w:p w:rsidR="00C75FE6" w:rsidRDefault="00C75FE6" w:rsidP="00B93851"/>
          <w:p w:rsidR="00C75FE6" w:rsidRDefault="00C75FE6" w:rsidP="00B93851"/>
          <w:p w:rsidR="00C75FE6" w:rsidRPr="00AA7786" w:rsidRDefault="002917F6" w:rsidP="00B93851">
            <w:pPr>
              <w:ind w:firstLine="708"/>
            </w:pPr>
            <w:r>
              <w:t>Всего 101</w:t>
            </w:r>
            <w:r w:rsidR="00C75FE6">
              <w:t xml:space="preserve"> час </w:t>
            </w:r>
          </w:p>
        </w:tc>
        <w:tc>
          <w:tcPr>
            <w:tcW w:w="2105" w:type="dxa"/>
          </w:tcPr>
          <w:p w:rsidR="00C75FE6" w:rsidRDefault="00C75FE6" w:rsidP="00B93851">
            <w:pPr>
              <w:tabs>
                <w:tab w:val="left" w:pos="1035"/>
                <w:tab w:val="left" w:pos="3765"/>
              </w:tabs>
            </w:pPr>
          </w:p>
          <w:p w:rsidR="00C75FE6" w:rsidRDefault="00C75FE6" w:rsidP="00B93851">
            <w:pPr>
              <w:ind w:firstLine="708"/>
            </w:pPr>
            <w:r>
              <w:t>15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15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16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17 часов</w:t>
            </w:r>
          </w:p>
          <w:p w:rsidR="00C75FE6" w:rsidRDefault="00C75FE6" w:rsidP="00B93851"/>
          <w:p w:rsidR="00C75FE6" w:rsidRDefault="00C75FE6" w:rsidP="00B93851">
            <w:pPr>
              <w:ind w:firstLine="708"/>
            </w:pPr>
            <w:r>
              <w:t>18 часов</w:t>
            </w:r>
          </w:p>
          <w:p w:rsidR="00C75FE6" w:rsidRDefault="00C75FE6" w:rsidP="00B93851"/>
          <w:p w:rsidR="00C75FE6" w:rsidRDefault="002917F6" w:rsidP="00B93851">
            <w:pPr>
              <w:ind w:firstLine="708"/>
            </w:pPr>
            <w:r>
              <w:t>19</w:t>
            </w:r>
            <w:r w:rsidR="00C75FE6">
              <w:t xml:space="preserve"> часов</w:t>
            </w:r>
          </w:p>
          <w:p w:rsidR="00C75FE6" w:rsidRDefault="00C75FE6" w:rsidP="00B93851"/>
          <w:p w:rsidR="00C75FE6" w:rsidRPr="00A93A92" w:rsidRDefault="00C75FE6" w:rsidP="00B93851"/>
          <w:p w:rsidR="00C75FE6" w:rsidRPr="00A93A92" w:rsidRDefault="00C75FE6" w:rsidP="00B93851"/>
          <w:p w:rsidR="00C75FE6" w:rsidRDefault="00C75FE6" w:rsidP="00B93851"/>
          <w:p w:rsidR="00C75FE6" w:rsidRPr="00A93A92" w:rsidRDefault="00C75FE6" w:rsidP="002917F6">
            <w:r>
              <w:t xml:space="preserve">Всего </w:t>
            </w:r>
            <w:r w:rsidR="002917F6">
              <w:t xml:space="preserve"> 100</w:t>
            </w:r>
            <w:r>
              <w:t xml:space="preserve"> часов</w:t>
            </w:r>
          </w:p>
        </w:tc>
      </w:tr>
    </w:tbl>
    <w:p w:rsidR="00C75FE6" w:rsidRDefault="00C75FE6" w:rsidP="00C75FE6"/>
    <w:p w:rsidR="00C75FE6" w:rsidRPr="00CD509B" w:rsidRDefault="00C75FE6" w:rsidP="00C75FE6"/>
    <w:p w:rsidR="00C75FE6" w:rsidRDefault="00C75FE6" w:rsidP="00C75FE6"/>
    <w:p w:rsidR="00583BDB" w:rsidRDefault="00C75FE6" w:rsidP="00583BDB">
      <w:pPr>
        <w:tabs>
          <w:tab w:val="left" w:pos="5867"/>
        </w:tabs>
        <w:rPr>
          <w:b/>
          <w:sz w:val="24"/>
          <w:szCs w:val="24"/>
        </w:rPr>
      </w:pPr>
      <w:r w:rsidRPr="00CD509B">
        <w:rPr>
          <w:b/>
          <w:sz w:val="24"/>
          <w:szCs w:val="24"/>
        </w:rPr>
        <w:t xml:space="preserve"> </w:t>
      </w: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583BDB" w:rsidRDefault="00583BDB" w:rsidP="00583BDB">
      <w:pPr>
        <w:tabs>
          <w:tab w:val="left" w:pos="5867"/>
        </w:tabs>
        <w:rPr>
          <w:b/>
          <w:sz w:val="24"/>
          <w:szCs w:val="24"/>
        </w:rPr>
      </w:pPr>
    </w:p>
    <w:p w:rsidR="00C75FE6" w:rsidRPr="00583BDB" w:rsidRDefault="00C75FE6" w:rsidP="00583BDB">
      <w:pPr>
        <w:tabs>
          <w:tab w:val="left" w:pos="5867"/>
        </w:tabs>
        <w:rPr>
          <w:b/>
        </w:rPr>
      </w:pPr>
      <w:r w:rsidRPr="00583BDB">
        <w:rPr>
          <w:rFonts w:eastAsia="Times New Roman" w:cs="Times New Roman"/>
          <w:b/>
          <w:color w:val="000000"/>
          <w:spacing w:val="-1"/>
          <w:sz w:val="26"/>
          <w:szCs w:val="26"/>
        </w:rPr>
        <w:lastRenderedPageBreak/>
        <w:t>Содержание</w:t>
      </w:r>
      <w:r w:rsidRPr="00583BDB">
        <w:rPr>
          <w:rFonts w:eastAsia="Times New Roman"/>
          <w:b/>
          <w:color w:val="000000"/>
          <w:spacing w:val="-1"/>
          <w:sz w:val="26"/>
          <w:szCs w:val="26"/>
        </w:rPr>
        <w:t xml:space="preserve"> </w:t>
      </w:r>
      <w:r w:rsidRPr="00583BDB">
        <w:rPr>
          <w:rFonts w:eastAsia="Times New Roman" w:cs="Times New Roman"/>
          <w:b/>
          <w:color w:val="000000"/>
          <w:spacing w:val="-1"/>
          <w:sz w:val="26"/>
          <w:szCs w:val="26"/>
        </w:rPr>
        <w:t>тем</w:t>
      </w:r>
      <w:r w:rsidRPr="00583BDB">
        <w:rPr>
          <w:rFonts w:eastAsia="Times New Roman"/>
          <w:b/>
          <w:color w:val="000000"/>
          <w:spacing w:val="-1"/>
          <w:sz w:val="26"/>
          <w:szCs w:val="26"/>
        </w:rPr>
        <w:t xml:space="preserve"> </w:t>
      </w:r>
      <w:r w:rsidRPr="00583BDB">
        <w:rPr>
          <w:rFonts w:eastAsia="Times New Roman" w:cs="Times New Roman"/>
          <w:b/>
          <w:color w:val="000000"/>
          <w:spacing w:val="-1"/>
          <w:sz w:val="26"/>
          <w:szCs w:val="26"/>
        </w:rPr>
        <w:t>учебного</w:t>
      </w:r>
      <w:r w:rsidRPr="00583BDB">
        <w:rPr>
          <w:rFonts w:eastAsia="Times New Roman"/>
          <w:b/>
          <w:color w:val="000000"/>
          <w:spacing w:val="-1"/>
          <w:sz w:val="26"/>
          <w:szCs w:val="26"/>
        </w:rPr>
        <w:t xml:space="preserve"> </w:t>
      </w:r>
      <w:r w:rsidRPr="00583BDB">
        <w:rPr>
          <w:rFonts w:eastAsia="Times New Roman" w:cs="Times New Roman"/>
          <w:b/>
          <w:color w:val="000000"/>
          <w:spacing w:val="-1"/>
          <w:sz w:val="26"/>
          <w:szCs w:val="26"/>
        </w:rPr>
        <w:t>курса</w:t>
      </w:r>
    </w:p>
    <w:p w:rsidR="00C75FE6" w:rsidRDefault="00C75FE6" w:rsidP="00C75FE6">
      <w:pPr>
        <w:shd w:val="clear" w:color="auto" w:fill="FFFFFF"/>
        <w:spacing w:before="816" w:line="269" w:lineRule="exact"/>
        <w:ind w:left="19"/>
      </w:pPr>
      <w:r>
        <w:rPr>
          <w:rFonts w:eastAsia="Times New Roman" w:cs="Times New Roman"/>
          <w:b/>
          <w:bCs/>
          <w:color w:val="000000"/>
          <w:spacing w:val="6"/>
          <w:u w:val="single"/>
        </w:rPr>
        <w:t>Тема</w:t>
      </w:r>
      <w:r>
        <w:rPr>
          <w:rFonts w:eastAsia="Times New Roman"/>
          <w:b/>
          <w:bCs/>
          <w:color w:val="000000"/>
          <w:spacing w:val="6"/>
          <w:u w:val="single"/>
        </w:rPr>
        <w:t xml:space="preserve"> 1. </w:t>
      </w:r>
      <w:r>
        <w:rPr>
          <w:rFonts w:eastAsia="Times New Roman" w:cs="Times New Roman"/>
          <w:b/>
          <w:bCs/>
          <w:color w:val="000000"/>
          <w:spacing w:val="6"/>
          <w:u w:val="single"/>
        </w:rPr>
        <w:t>Соединённые</w:t>
      </w:r>
      <w:r>
        <w:rPr>
          <w:rFonts w:eastAsia="Times New Roman"/>
          <w:b/>
          <w:bCs/>
          <w:color w:val="000000"/>
          <w:spacing w:val="6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6"/>
          <w:u w:val="single"/>
        </w:rPr>
        <w:t>Штаты</w:t>
      </w:r>
      <w:r>
        <w:rPr>
          <w:rFonts w:eastAsia="Times New Roman"/>
          <w:b/>
          <w:bCs/>
          <w:color w:val="000000"/>
          <w:spacing w:val="6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6"/>
          <w:u w:val="single"/>
        </w:rPr>
        <w:t>Америки</w:t>
      </w:r>
    </w:p>
    <w:p w:rsidR="00C75FE6" w:rsidRDefault="00C75FE6" w:rsidP="00C75FE6">
      <w:pPr>
        <w:shd w:val="clear" w:color="auto" w:fill="FFFFFF"/>
        <w:spacing w:line="269" w:lineRule="exact"/>
        <w:ind w:left="19"/>
        <w:jc w:val="both"/>
      </w:pPr>
      <w:r>
        <w:rPr>
          <w:rFonts w:eastAsia="Times New Roman" w:cs="Times New Roman"/>
          <w:color w:val="000000"/>
          <w:spacing w:val="1"/>
        </w:rPr>
        <w:t>Учащиеся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знакомятся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с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географией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США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и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Североамериканского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континента</w:t>
      </w:r>
      <w:r>
        <w:rPr>
          <w:rFonts w:eastAsia="Times New Roman"/>
          <w:color w:val="000000"/>
          <w:spacing w:val="1"/>
        </w:rPr>
        <w:t xml:space="preserve">. </w:t>
      </w:r>
      <w:r>
        <w:rPr>
          <w:rFonts w:eastAsia="Times New Roman" w:cs="Times New Roman"/>
          <w:color w:val="000000"/>
          <w:spacing w:val="1"/>
        </w:rPr>
        <w:t xml:space="preserve">Повторение </w:t>
      </w:r>
      <w:r>
        <w:rPr>
          <w:rFonts w:eastAsia="Times New Roman" w:cs="Times New Roman"/>
          <w:color w:val="000000"/>
          <w:spacing w:val="4"/>
        </w:rPr>
        <w:t>разделительных</w:t>
      </w:r>
      <w:r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 w:cs="Times New Roman"/>
          <w:color w:val="000000"/>
          <w:spacing w:val="4"/>
        </w:rPr>
        <w:t>вопросов</w:t>
      </w:r>
      <w:r>
        <w:rPr>
          <w:rFonts w:eastAsia="Times New Roman"/>
          <w:color w:val="000000"/>
          <w:spacing w:val="4"/>
        </w:rPr>
        <w:t xml:space="preserve">. </w:t>
      </w:r>
      <w:r>
        <w:rPr>
          <w:rFonts w:eastAsia="Times New Roman" w:cs="Times New Roman"/>
          <w:color w:val="000000"/>
          <w:spacing w:val="4"/>
        </w:rPr>
        <w:t>Лексические</w:t>
      </w:r>
      <w:r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 w:cs="Times New Roman"/>
          <w:color w:val="000000"/>
          <w:spacing w:val="4"/>
        </w:rPr>
        <w:t>различия</w:t>
      </w:r>
      <w:r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4"/>
          <w:lang w:val="en-US"/>
        </w:rPr>
        <w:t>other</w:t>
      </w:r>
      <w:r w:rsidRPr="00C75FE6">
        <w:rPr>
          <w:rFonts w:eastAsia="Times New Roman"/>
          <w:color w:val="000000"/>
          <w:spacing w:val="4"/>
        </w:rPr>
        <w:t>/</w:t>
      </w:r>
      <w:r>
        <w:rPr>
          <w:rFonts w:eastAsia="Times New Roman"/>
          <w:color w:val="000000"/>
          <w:spacing w:val="4"/>
          <w:lang w:val="en-US"/>
        </w:rPr>
        <w:t>another</w:t>
      </w:r>
      <w:r w:rsidRPr="00C75FE6"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4"/>
        </w:rPr>
        <w:t xml:space="preserve">. </w:t>
      </w:r>
      <w:r>
        <w:rPr>
          <w:rFonts w:eastAsia="Times New Roman" w:cs="Times New Roman"/>
          <w:color w:val="000000"/>
          <w:spacing w:val="4"/>
        </w:rPr>
        <w:t>Презентация</w:t>
      </w:r>
      <w:r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4"/>
          <w:lang w:val="en-US"/>
        </w:rPr>
        <w:t>Present</w:t>
      </w:r>
      <w:r w:rsidRPr="00C75FE6"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4"/>
          <w:lang w:val="en-US"/>
        </w:rPr>
        <w:t>Perfect</w:t>
      </w:r>
      <w:r w:rsidRPr="00C75FE6"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-9"/>
          <w:lang w:val="en-US"/>
        </w:rPr>
        <w:t>Tense</w:t>
      </w:r>
      <w:r w:rsidRPr="00C75FE6">
        <w:rPr>
          <w:rFonts w:eastAsia="Times New Roman"/>
          <w:color w:val="000000"/>
          <w:spacing w:val="-9"/>
        </w:rPr>
        <w:t>.</w:t>
      </w:r>
    </w:p>
    <w:p w:rsidR="00C75FE6" w:rsidRDefault="00C75FE6" w:rsidP="00C75FE6">
      <w:pPr>
        <w:shd w:val="clear" w:color="auto" w:fill="FFFFFF"/>
        <w:spacing w:before="298" w:line="269" w:lineRule="exact"/>
        <w:ind w:left="10"/>
      </w:pPr>
      <w:r>
        <w:rPr>
          <w:rFonts w:eastAsia="Times New Roman" w:cs="Times New Roman"/>
          <w:b/>
          <w:bCs/>
          <w:color w:val="000000"/>
          <w:spacing w:val="8"/>
          <w:u w:val="single"/>
        </w:rPr>
        <w:t>Тема</w:t>
      </w:r>
      <w:r>
        <w:rPr>
          <w:rFonts w:eastAsia="Times New Roman"/>
          <w:b/>
          <w:bCs/>
          <w:color w:val="000000"/>
          <w:spacing w:val="8"/>
          <w:u w:val="single"/>
        </w:rPr>
        <w:t xml:space="preserve"> 2. </w:t>
      </w:r>
      <w:r>
        <w:rPr>
          <w:rFonts w:eastAsia="Times New Roman" w:cs="Times New Roman"/>
          <w:b/>
          <w:bCs/>
          <w:color w:val="000000"/>
          <w:spacing w:val="8"/>
          <w:u w:val="single"/>
        </w:rPr>
        <w:t>Английский</w:t>
      </w:r>
      <w:r>
        <w:rPr>
          <w:rFonts w:eastAsia="Times New Roman"/>
          <w:b/>
          <w:bCs/>
          <w:color w:val="000000"/>
          <w:spacing w:val="8"/>
          <w:u w:val="single"/>
        </w:rPr>
        <w:t xml:space="preserve"> - </w:t>
      </w:r>
      <w:r>
        <w:rPr>
          <w:rFonts w:eastAsia="Times New Roman" w:cs="Times New Roman"/>
          <w:b/>
          <w:bCs/>
          <w:color w:val="000000"/>
          <w:spacing w:val="8"/>
          <w:u w:val="single"/>
        </w:rPr>
        <w:t>язык</w:t>
      </w:r>
      <w:r>
        <w:rPr>
          <w:rFonts w:eastAsia="Times New Roman"/>
          <w:b/>
          <w:bCs/>
          <w:color w:val="000000"/>
          <w:spacing w:val="8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8"/>
          <w:u w:val="single"/>
        </w:rPr>
        <w:t>международного</w:t>
      </w:r>
      <w:r>
        <w:rPr>
          <w:rFonts w:eastAsia="Times New Roman"/>
          <w:b/>
          <w:bCs/>
          <w:color w:val="000000"/>
          <w:spacing w:val="8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8"/>
          <w:u w:val="single"/>
        </w:rPr>
        <w:t>общения</w:t>
      </w:r>
    </w:p>
    <w:p w:rsidR="00C75FE6" w:rsidRDefault="00C75FE6" w:rsidP="00C75FE6">
      <w:pPr>
        <w:shd w:val="clear" w:color="auto" w:fill="FFFFFF"/>
        <w:spacing w:line="269" w:lineRule="exact"/>
        <w:ind w:left="19"/>
        <w:jc w:val="both"/>
      </w:pPr>
      <w:r>
        <w:rPr>
          <w:rFonts w:eastAsia="Times New Roman" w:cs="Times New Roman"/>
          <w:color w:val="000000"/>
        </w:rPr>
        <w:t>Особое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внимание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уделяется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роли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английского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языка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в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мире</w:t>
      </w:r>
      <w:r>
        <w:rPr>
          <w:rFonts w:eastAsia="Times New Roman"/>
          <w:color w:val="000000"/>
        </w:rPr>
        <w:t xml:space="preserve">. </w:t>
      </w:r>
      <w:proofErr w:type="gramStart"/>
      <w:r>
        <w:rPr>
          <w:rFonts w:eastAsia="Times New Roman" w:cs="Times New Roman"/>
          <w:color w:val="000000"/>
        </w:rPr>
        <w:t>Учащиеся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знакомятся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с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фактами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 xml:space="preserve">из </w:t>
      </w:r>
      <w:r>
        <w:rPr>
          <w:rFonts w:eastAsia="Times New Roman" w:cs="Times New Roman"/>
          <w:color w:val="000000"/>
          <w:spacing w:val="5"/>
        </w:rPr>
        <w:t>истории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языка</w:t>
      </w:r>
      <w:r>
        <w:rPr>
          <w:rFonts w:eastAsia="Times New Roman"/>
          <w:color w:val="000000"/>
          <w:spacing w:val="5"/>
        </w:rPr>
        <w:t xml:space="preserve">, </w:t>
      </w:r>
      <w:r>
        <w:rPr>
          <w:rFonts w:eastAsia="Times New Roman" w:cs="Times New Roman"/>
          <w:color w:val="000000"/>
          <w:spacing w:val="5"/>
        </w:rPr>
        <w:t>с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разными</w:t>
      </w:r>
      <w:r>
        <w:rPr>
          <w:rFonts w:eastAsia="Times New Roman"/>
          <w:color w:val="000000"/>
          <w:spacing w:val="5"/>
        </w:rPr>
        <w:t xml:space="preserve"> </w:t>
      </w:r>
      <w:proofErr w:type="spellStart"/>
      <w:r>
        <w:rPr>
          <w:rFonts w:eastAsia="Times New Roman" w:cs="Times New Roman"/>
          <w:color w:val="000000"/>
          <w:spacing w:val="5"/>
        </w:rPr>
        <w:t>диалектми</w:t>
      </w:r>
      <w:proofErr w:type="spellEnd"/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английского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языка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в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настоящее</w:t>
      </w:r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>время</w:t>
      </w:r>
      <w:r>
        <w:rPr>
          <w:rFonts w:eastAsia="Times New Roman"/>
          <w:color w:val="000000"/>
          <w:spacing w:val="5"/>
        </w:rPr>
        <w:t>.</w:t>
      </w:r>
      <w:proofErr w:type="gramEnd"/>
      <w:r>
        <w:rPr>
          <w:rFonts w:eastAsia="Times New Roman"/>
          <w:color w:val="000000"/>
          <w:spacing w:val="5"/>
        </w:rPr>
        <w:t xml:space="preserve"> </w:t>
      </w:r>
      <w:r>
        <w:rPr>
          <w:rFonts w:eastAsia="Times New Roman" w:cs="Times New Roman"/>
          <w:color w:val="000000"/>
          <w:spacing w:val="5"/>
        </w:rPr>
        <w:t xml:space="preserve">Употребление </w:t>
      </w:r>
      <w:r>
        <w:rPr>
          <w:rFonts w:eastAsia="Times New Roman"/>
          <w:color w:val="000000"/>
          <w:spacing w:val="3"/>
          <w:lang w:val="en-US"/>
        </w:rPr>
        <w:t>Present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Perfect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Tense</w:t>
      </w:r>
      <w:r w:rsidRPr="00C75FE6">
        <w:rPr>
          <w:rFonts w:eastAsia="Times New Roman"/>
          <w:color w:val="000000"/>
          <w:spacing w:val="3"/>
        </w:rPr>
        <w:t xml:space="preserve">, </w:t>
      </w:r>
      <w:r>
        <w:rPr>
          <w:rFonts w:eastAsia="Times New Roman" w:cs="Times New Roman"/>
          <w:color w:val="000000"/>
          <w:spacing w:val="3"/>
        </w:rPr>
        <w:t>артикля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с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названиями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национальностей</w:t>
      </w:r>
      <w:r>
        <w:rPr>
          <w:rFonts w:eastAsia="Times New Roman"/>
          <w:color w:val="000000"/>
          <w:spacing w:val="3"/>
        </w:rPr>
        <w:t xml:space="preserve">, </w:t>
      </w:r>
      <w:r>
        <w:rPr>
          <w:rFonts w:eastAsia="Times New Roman" w:cs="Times New Roman"/>
          <w:color w:val="000000"/>
          <w:spacing w:val="3"/>
        </w:rPr>
        <w:t>суффиксация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как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 xml:space="preserve">способ </w:t>
      </w:r>
      <w:r>
        <w:rPr>
          <w:rFonts w:eastAsia="Times New Roman" w:cs="Times New Roman"/>
          <w:color w:val="000000"/>
        </w:rPr>
        <w:t>словообразования</w:t>
      </w:r>
      <w:r>
        <w:rPr>
          <w:rFonts w:eastAsia="Times New Roman"/>
          <w:color w:val="000000"/>
        </w:rPr>
        <w:t xml:space="preserve"> </w:t>
      </w:r>
      <w:r w:rsidRPr="00C75FE6">
        <w:rPr>
          <w:rFonts w:eastAsia="Times New Roman"/>
          <w:color w:val="000000"/>
        </w:rPr>
        <w:t>(-</w:t>
      </w:r>
      <w:proofErr w:type="spellStart"/>
      <w:r>
        <w:rPr>
          <w:rFonts w:eastAsia="Times New Roman"/>
          <w:color w:val="000000"/>
          <w:lang w:val="en-US"/>
        </w:rPr>
        <w:t>ly</w:t>
      </w:r>
      <w:proofErr w:type="spellEnd"/>
      <w:r w:rsidRPr="00C75FE6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  <w:lang w:val="en-US"/>
        </w:rPr>
        <w:t>less</w:t>
      </w:r>
      <w:r w:rsidRPr="00C75FE6">
        <w:rPr>
          <w:rFonts w:eastAsia="Times New Roman"/>
          <w:color w:val="000000"/>
        </w:rPr>
        <w:t xml:space="preserve">)/ </w:t>
      </w:r>
      <w:r>
        <w:rPr>
          <w:rFonts w:eastAsia="Times New Roman" w:cs="Times New Roman"/>
          <w:color w:val="000000"/>
        </w:rPr>
        <w:t>Даются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в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сравнении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времена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  <w:lang w:val="en-US"/>
        </w:rPr>
        <w:t>Present</w:t>
      </w:r>
      <w:r w:rsidRPr="00C75FE6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  <w:lang w:val="en-US"/>
        </w:rPr>
        <w:t>Perfect</w:t>
      </w:r>
      <w:r w:rsidRPr="00C75FE6"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и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  <w:lang w:val="en-US"/>
        </w:rPr>
        <w:t>Past</w:t>
      </w:r>
      <w:r w:rsidRPr="00C75FE6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  <w:lang w:val="en-US"/>
        </w:rPr>
        <w:t>Simple</w:t>
      </w:r>
    </w:p>
    <w:p w:rsidR="00C75FE6" w:rsidRDefault="00C75FE6" w:rsidP="00C75FE6">
      <w:pPr>
        <w:shd w:val="clear" w:color="auto" w:fill="FFFFFF"/>
        <w:spacing w:before="307" w:line="269" w:lineRule="exact"/>
        <w:ind w:left="10"/>
      </w:pPr>
      <w:r>
        <w:rPr>
          <w:rFonts w:eastAsia="Times New Roman" w:cs="Times New Roman"/>
          <w:b/>
          <w:bCs/>
          <w:color w:val="000000"/>
          <w:spacing w:val="4"/>
          <w:u w:val="single"/>
        </w:rPr>
        <w:t>Тема</w:t>
      </w:r>
      <w:r>
        <w:rPr>
          <w:rFonts w:eastAsia="Times New Roman"/>
          <w:b/>
          <w:bCs/>
          <w:color w:val="000000"/>
          <w:spacing w:val="4"/>
          <w:u w:val="single"/>
        </w:rPr>
        <w:t xml:space="preserve"> 3. </w:t>
      </w:r>
      <w:r>
        <w:rPr>
          <w:rFonts w:eastAsia="Times New Roman" w:cs="Times New Roman"/>
          <w:b/>
          <w:bCs/>
          <w:color w:val="000000"/>
          <w:spacing w:val="4"/>
          <w:u w:val="single"/>
        </w:rPr>
        <w:t>Флора</w:t>
      </w:r>
      <w:r>
        <w:rPr>
          <w:rFonts w:eastAsia="Times New Roman"/>
          <w:b/>
          <w:bCs/>
          <w:color w:val="000000"/>
          <w:spacing w:val="4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4"/>
          <w:u w:val="single"/>
        </w:rPr>
        <w:t>и</w:t>
      </w:r>
      <w:r>
        <w:rPr>
          <w:rFonts w:eastAsia="Times New Roman"/>
          <w:b/>
          <w:bCs/>
          <w:color w:val="000000"/>
          <w:spacing w:val="4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4"/>
          <w:u w:val="single"/>
        </w:rPr>
        <w:t>Фауна</w:t>
      </w:r>
    </w:p>
    <w:p w:rsidR="00C75FE6" w:rsidRPr="00C75FE6" w:rsidRDefault="00C75FE6" w:rsidP="00C75FE6">
      <w:pPr>
        <w:shd w:val="clear" w:color="auto" w:fill="FFFFFF"/>
        <w:spacing w:line="269" w:lineRule="exact"/>
        <w:ind w:left="19"/>
        <w:jc w:val="both"/>
        <w:rPr>
          <w:lang w:val="en-US"/>
        </w:rPr>
      </w:pPr>
      <w:r>
        <w:rPr>
          <w:rFonts w:eastAsia="Times New Roman" w:cs="Times New Roman"/>
          <w:color w:val="000000"/>
          <w:spacing w:val="-2"/>
        </w:rPr>
        <w:t>Учащиеся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знакомятся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с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названиями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различных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животных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и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растений</w:t>
      </w:r>
      <w:r>
        <w:rPr>
          <w:rFonts w:eastAsia="Times New Roman"/>
          <w:color w:val="000000"/>
          <w:spacing w:val="-2"/>
        </w:rPr>
        <w:t xml:space="preserve">, </w:t>
      </w:r>
      <w:r>
        <w:rPr>
          <w:rFonts w:eastAsia="Times New Roman" w:cs="Times New Roman"/>
          <w:color w:val="000000"/>
          <w:spacing w:val="-2"/>
        </w:rPr>
        <w:t>флорой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и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>фауной</w:t>
      </w:r>
      <w:r>
        <w:rPr>
          <w:rFonts w:eastAsia="Times New Roman"/>
          <w:color w:val="000000"/>
          <w:spacing w:val="-2"/>
        </w:rPr>
        <w:t xml:space="preserve"> </w:t>
      </w:r>
      <w:r>
        <w:rPr>
          <w:rFonts w:eastAsia="Times New Roman" w:cs="Times New Roman"/>
          <w:color w:val="000000"/>
          <w:spacing w:val="-2"/>
        </w:rPr>
        <w:t xml:space="preserve">Британских </w:t>
      </w:r>
      <w:r>
        <w:rPr>
          <w:rFonts w:eastAsia="Times New Roman" w:cs="Times New Roman"/>
          <w:color w:val="000000"/>
          <w:spacing w:val="3"/>
        </w:rPr>
        <w:t>островов</w:t>
      </w:r>
      <w:r>
        <w:rPr>
          <w:rFonts w:eastAsia="Times New Roman"/>
          <w:color w:val="000000"/>
          <w:spacing w:val="3"/>
        </w:rPr>
        <w:t xml:space="preserve">. </w:t>
      </w:r>
      <w:proofErr w:type="gramStart"/>
      <w:r>
        <w:rPr>
          <w:rFonts w:eastAsia="Times New Roman"/>
          <w:color w:val="000000"/>
          <w:spacing w:val="3"/>
          <w:lang w:val="en-US"/>
        </w:rPr>
        <w:t>Present Perfect Progressive.</w:t>
      </w:r>
      <w:proofErr w:type="gramEnd"/>
      <w:r>
        <w:rPr>
          <w:rFonts w:eastAsia="Times New Roman"/>
          <w:color w:val="000000"/>
          <w:spacing w:val="3"/>
          <w:lang w:val="en-US"/>
        </w:rPr>
        <w:t xml:space="preserve"> </w:t>
      </w:r>
      <w:r>
        <w:rPr>
          <w:rFonts w:eastAsia="Times New Roman" w:cs="Times New Roman"/>
          <w:color w:val="000000"/>
          <w:spacing w:val="3"/>
        </w:rPr>
        <w:t>Возвратные</w:t>
      </w:r>
      <w:r w:rsidRPr="00C75FE6">
        <w:rPr>
          <w:rFonts w:eastAsia="Times New Roman"/>
          <w:color w:val="000000"/>
          <w:spacing w:val="3"/>
          <w:lang w:val="en-US"/>
        </w:rPr>
        <w:t xml:space="preserve"> </w:t>
      </w:r>
      <w:r>
        <w:rPr>
          <w:rFonts w:eastAsia="Times New Roman" w:cs="Times New Roman"/>
          <w:color w:val="000000"/>
          <w:spacing w:val="3"/>
        </w:rPr>
        <w:t>местоимения</w:t>
      </w:r>
      <w:r w:rsidRPr="00C75FE6">
        <w:rPr>
          <w:rFonts w:eastAsia="Times New Roman"/>
          <w:color w:val="000000"/>
          <w:spacing w:val="3"/>
          <w:lang w:val="en-US"/>
        </w:rPr>
        <w:t xml:space="preserve">. </w:t>
      </w:r>
      <w:r>
        <w:rPr>
          <w:rFonts w:eastAsia="Times New Roman"/>
          <w:color w:val="000000"/>
          <w:spacing w:val="3"/>
          <w:lang w:val="en-US"/>
        </w:rPr>
        <w:t xml:space="preserve">Present Perfect Progressive </w:t>
      </w:r>
      <w:r>
        <w:rPr>
          <w:rFonts w:eastAsia="Times New Roman" w:cs="Times New Roman"/>
          <w:color w:val="000000"/>
          <w:spacing w:val="3"/>
        </w:rPr>
        <w:t>и</w:t>
      </w:r>
      <w:r w:rsidRPr="00C75FE6">
        <w:rPr>
          <w:rFonts w:eastAsia="Times New Roman" w:cs="Times New Roman"/>
          <w:color w:val="000000"/>
          <w:spacing w:val="3"/>
          <w:lang w:val="en-US"/>
        </w:rPr>
        <w:t xml:space="preserve"> </w:t>
      </w:r>
      <w:r>
        <w:rPr>
          <w:rFonts w:eastAsia="Times New Roman"/>
          <w:color w:val="000000"/>
          <w:spacing w:val="-1"/>
          <w:lang w:val="en-US"/>
        </w:rPr>
        <w:t xml:space="preserve">Present Perfect </w:t>
      </w:r>
      <w:r>
        <w:rPr>
          <w:rFonts w:eastAsia="Times New Roman" w:cs="Times New Roman"/>
          <w:color w:val="000000"/>
          <w:spacing w:val="-1"/>
        </w:rPr>
        <w:t>в</w:t>
      </w:r>
      <w:r w:rsidRPr="00C75FE6">
        <w:rPr>
          <w:rFonts w:eastAsia="Times New Roman"/>
          <w:color w:val="000000"/>
          <w:spacing w:val="-1"/>
          <w:lang w:val="en-US"/>
        </w:rPr>
        <w:t xml:space="preserve"> </w:t>
      </w:r>
      <w:r>
        <w:rPr>
          <w:rFonts w:eastAsia="Times New Roman" w:cs="Times New Roman"/>
          <w:color w:val="000000"/>
          <w:spacing w:val="-1"/>
        </w:rPr>
        <w:t>сравнении</w:t>
      </w:r>
      <w:r w:rsidRPr="00C75FE6">
        <w:rPr>
          <w:rFonts w:eastAsia="Times New Roman"/>
          <w:color w:val="000000"/>
          <w:spacing w:val="-1"/>
          <w:lang w:val="en-US"/>
        </w:rPr>
        <w:t>.</w:t>
      </w:r>
    </w:p>
    <w:p w:rsidR="00C75FE6" w:rsidRDefault="00C75FE6" w:rsidP="00C75FE6">
      <w:pPr>
        <w:shd w:val="clear" w:color="auto" w:fill="FFFFFF"/>
        <w:spacing w:before="307" w:line="269" w:lineRule="exact"/>
        <w:ind w:left="10"/>
      </w:pPr>
      <w:r>
        <w:rPr>
          <w:rFonts w:eastAsia="Times New Roman" w:cs="Times New Roman"/>
          <w:b/>
          <w:bCs/>
          <w:color w:val="000000"/>
          <w:spacing w:val="4"/>
          <w:u w:val="single"/>
        </w:rPr>
        <w:t>Тема</w:t>
      </w:r>
      <w:r>
        <w:rPr>
          <w:rFonts w:eastAsia="Times New Roman"/>
          <w:b/>
          <w:bCs/>
          <w:color w:val="000000"/>
          <w:spacing w:val="4"/>
          <w:u w:val="single"/>
        </w:rPr>
        <w:t xml:space="preserve"> 4. </w:t>
      </w:r>
      <w:r>
        <w:rPr>
          <w:rFonts w:eastAsia="Times New Roman" w:cs="Times New Roman"/>
          <w:b/>
          <w:bCs/>
          <w:color w:val="000000"/>
          <w:spacing w:val="4"/>
          <w:u w:val="single"/>
        </w:rPr>
        <w:t>Экология</w:t>
      </w:r>
    </w:p>
    <w:p w:rsidR="00C75FE6" w:rsidRDefault="00C75FE6" w:rsidP="00C75FE6">
      <w:pPr>
        <w:shd w:val="clear" w:color="auto" w:fill="FFFFFF"/>
        <w:spacing w:line="269" w:lineRule="exact"/>
        <w:ind w:left="10" w:right="10"/>
        <w:jc w:val="both"/>
      </w:pPr>
      <w:r>
        <w:rPr>
          <w:rFonts w:eastAsia="Times New Roman" w:cs="Times New Roman"/>
          <w:color w:val="000000"/>
          <w:spacing w:val="8"/>
        </w:rPr>
        <w:t>Понятие</w:t>
      </w:r>
      <w:r>
        <w:rPr>
          <w:rFonts w:eastAsia="Times New Roman"/>
          <w:color w:val="000000"/>
          <w:spacing w:val="8"/>
        </w:rPr>
        <w:t xml:space="preserve"> </w:t>
      </w:r>
      <w:r>
        <w:rPr>
          <w:rFonts w:eastAsia="Times New Roman" w:cs="Times New Roman"/>
          <w:color w:val="000000"/>
          <w:spacing w:val="8"/>
        </w:rPr>
        <w:t>экологии</w:t>
      </w:r>
      <w:r>
        <w:rPr>
          <w:rFonts w:eastAsia="Times New Roman"/>
          <w:color w:val="000000"/>
          <w:spacing w:val="8"/>
        </w:rPr>
        <w:t xml:space="preserve">, </w:t>
      </w:r>
      <w:r>
        <w:rPr>
          <w:rFonts w:eastAsia="Times New Roman" w:cs="Times New Roman"/>
          <w:color w:val="000000"/>
          <w:spacing w:val="8"/>
        </w:rPr>
        <w:t>окружающей</w:t>
      </w:r>
      <w:r>
        <w:rPr>
          <w:rFonts w:eastAsia="Times New Roman"/>
          <w:color w:val="000000"/>
          <w:spacing w:val="8"/>
        </w:rPr>
        <w:t xml:space="preserve"> </w:t>
      </w:r>
      <w:r>
        <w:rPr>
          <w:rFonts w:eastAsia="Times New Roman" w:cs="Times New Roman"/>
          <w:color w:val="000000"/>
          <w:spacing w:val="8"/>
        </w:rPr>
        <w:t>среды</w:t>
      </w:r>
      <w:r>
        <w:rPr>
          <w:rFonts w:eastAsia="Times New Roman"/>
          <w:color w:val="000000"/>
          <w:spacing w:val="8"/>
        </w:rPr>
        <w:t xml:space="preserve">. </w:t>
      </w:r>
      <w:r>
        <w:rPr>
          <w:rFonts w:eastAsia="Times New Roman" w:cs="Times New Roman"/>
          <w:color w:val="000000"/>
          <w:spacing w:val="8"/>
        </w:rPr>
        <w:t>Суффиксы</w:t>
      </w:r>
      <w:r w:rsidRPr="00C75FE6">
        <w:rPr>
          <w:rFonts w:eastAsia="Times New Roman"/>
          <w:color w:val="000000"/>
          <w:spacing w:val="8"/>
          <w:lang w:val="en-US"/>
        </w:rPr>
        <w:t xml:space="preserve"> </w:t>
      </w:r>
      <w:r>
        <w:rPr>
          <w:rFonts w:eastAsia="Times New Roman"/>
          <w:color w:val="000000"/>
          <w:spacing w:val="8"/>
          <w:lang w:val="en-US"/>
        </w:rPr>
        <w:t>-</w:t>
      </w:r>
      <w:proofErr w:type="spellStart"/>
      <w:r>
        <w:rPr>
          <w:rFonts w:eastAsia="Times New Roman"/>
          <w:color w:val="000000"/>
          <w:spacing w:val="8"/>
          <w:lang w:val="en-US"/>
        </w:rPr>
        <w:t>tion</w:t>
      </w:r>
      <w:proofErr w:type="spellEnd"/>
      <w:r>
        <w:rPr>
          <w:rFonts w:eastAsia="Times New Roman"/>
          <w:color w:val="000000"/>
          <w:spacing w:val="8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pacing w:val="8"/>
          <w:lang w:val="en-US"/>
        </w:rPr>
        <w:t>th</w:t>
      </w:r>
      <w:proofErr w:type="spellEnd"/>
      <w:r>
        <w:rPr>
          <w:rFonts w:eastAsia="Times New Roman"/>
          <w:color w:val="000000"/>
          <w:spacing w:val="8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pacing w:val="8"/>
          <w:lang w:val="en-US"/>
        </w:rPr>
        <w:t>ance</w:t>
      </w:r>
      <w:proofErr w:type="spellEnd"/>
      <w:r>
        <w:rPr>
          <w:rFonts w:eastAsia="Times New Roman"/>
          <w:color w:val="000000"/>
          <w:spacing w:val="8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pacing w:val="8"/>
          <w:lang w:val="en-US"/>
        </w:rPr>
        <w:t>ist</w:t>
      </w:r>
      <w:proofErr w:type="spellEnd"/>
      <w:r>
        <w:rPr>
          <w:rFonts w:eastAsia="Times New Roman"/>
          <w:color w:val="000000"/>
          <w:spacing w:val="8"/>
          <w:lang w:val="en-US"/>
        </w:rPr>
        <w:t xml:space="preserve">, </w:t>
      </w:r>
      <w:proofErr w:type="spellStart"/>
      <w:r>
        <w:rPr>
          <w:rFonts w:eastAsia="Times New Roman"/>
          <w:color w:val="000000"/>
          <w:spacing w:val="8"/>
          <w:lang w:val="en-US"/>
        </w:rPr>
        <w:t>ment</w:t>
      </w:r>
      <w:proofErr w:type="spellEnd"/>
      <w:r>
        <w:rPr>
          <w:rFonts w:eastAsia="Times New Roman"/>
          <w:color w:val="000000"/>
          <w:spacing w:val="8"/>
          <w:lang w:val="en-US"/>
        </w:rPr>
        <w:t xml:space="preserve">. </w:t>
      </w:r>
      <w:r>
        <w:rPr>
          <w:rFonts w:eastAsia="Times New Roman" w:cs="Times New Roman"/>
          <w:color w:val="000000"/>
          <w:spacing w:val="8"/>
        </w:rPr>
        <w:t>Различия</w:t>
      </w:r>
      <w:r>
        <w:rPr>
          <w:rFonts w:eastAsia="Times New Roman"/>
          <w:color w:val="000000"/>
          <w:spacing w:val="8"/>
        </w:rPr>
        <w:t xml:space="preserve"> </w:t>
      </w:r>
      <w:r>
        <w:rPr>
          <w:rFonts w:eastAsia="Times New Roman" w:cs="Times New Roman"/>
          <w:color w:val="000000"/>
          <w:spacing w:val="8"/>
        </w:rPr>
        <w:t xml:space="preserve">в </w:t>
      </w:r>
      <w:r>
        <w:rPr>
          <w:rFonts w:eastAsia="Times New Roman" w:cs="Times New Roman"/>
          <w:color w:val="000000"/>
          <w:spacing w:val="3"/>
        </w:rPr>
        <w:t>употреблении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all</w:t>
      </w:r>
      <w:r w:rsidRPr="00C75FE6">
        <w:rPr>
          <w:rFonts w:eastAsia="Times New Roman"/>
          <w:color w:val="000000"/>
          <w:spacing w:val="3"/>
        </w:rPr>
        <w:t xml:space="preserve">, </w:t>
      </w:r>
      <w:r>
        <w:rPr>
          <w:rFonts w:eastAsia="Times New Roman"/>
          <w:color w:val="000000"/>
          <w:spacing w:val="3"/>
          <w:lang w:val="en-US"/>
        </w:rPr>
        <w:t>both</w:t>
      </w:r>
      <w:r w:rsidRPr="00C75FE6">
        <w:rPr>
          <w:rFonts w:eastAsia="Times New Roman"/>
          <w:color w:val="000000"/>
          <w:spacing w:val="3"/>
        </w:rPr>
        <w:t xml:space="preserve">, </w:t>
      </w:r>
      <w:r>
        <w:rPr>
          <w:rFonts w:eastAsia="Times New Roman"/>
          <w:color w:val="000000"/>
          <w:spacing w:val="3"/>
          <w:lang w:val="en-US"/>
        </w:rPr>
        <w:t>each</w:t>
      </w:r>
      <w:r w:rsidRPr="00C75FE6">
        <w:rPr>
          <w:rFonts w:eastAsia="Times New Roman"/>
          <w:color w:val="000000"/>
          <w:spacing w:val="3"/>
        </w:rPr>
        <w:t xml:space="preserve">; </w:t>
      </w:r>
      <w:r>
        <w:rPr>
          <w:rFonts w:eastAsia="Times New Roman" w:cs="Times New Roman"/>
          <w:color w:val="000000"/>
          <w:spacing w:val="3"/>
        </w:rPr>
        <w:t>предлогов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between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и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among</w:t>
      </w:r>
      <w:r w:rsidRPr="00C75FE6">
        <w:rPr>
          <w:rFonts w:eastAsia="Times New Roman"/>
          <w:color w:val="000000"/>
          <w:spacing w:val="3"/>
        </w:rPr>
        <w:t xml:space="preserve">. </w:t>
      </w:r>
      <w:r>
        <w:rPr>
          <w:rFonts w:eastAsia="Times New Roman" w:cs="Times New Roman"/>
          <w:color w:val="000000"/>
          <w:spacing w:val="3"/>
        </w:rPr>
        <w:t>Эквиваленты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глагола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must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</w:rPr>
        <w:t xml:space="preserve">- </w:t>
      </w:r>
      <w:r>
        <w:rPr>
          <w:rFonts w:eastAsia="Times New Roman"/>
          <w:color w:val="000000"/>
          <w:spacing w:val="3"/>
          <w:lang w:val="en-US"/>
        </w:rPr>
        <w:t>need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to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 xml:space="preserve">и </w:t>
      </w:r>
      <w:r>
        <w:rPr>
          <w:rFonts w:eastAsia="Times New Roman"/>
          <w:color w:val="000000"/>
          <w:spacing w:val="1"/>
          <w:lang w:val="en-US"/>
        </w:rPr>
        <w:t>have</w:t>
      </w:r>
      <w:r w:rsidRPr="00C75FE6"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/>
          <w:color w:val="000000"/>
          <w:spacing w:val="1"/>
          <w:lang w:val="en-US"/>
        </w:rPr>
        <w:t>to</w:t>
      </w:r>
      <w:r w:rsidRPr="00C75FE6">
        <w:rPr>
          <w:rFonts w:eastAsia="Times New Roman"/>
          <w:color w:val="000000"/>
          <w:spacing w:val="1"/>
        </w:rPr>
        <w:t xml:space="preserve">. </w:t>
      </w:r>
      <w:r>
        <w:rPr>
          <w:rFonts w:eastAsia="Times New Roman" w:cs="Times New Roman"/>
          <w:color w:val="000000"/>
          <w:spacing w:val="1"/>
        </w:rPr>
        <w:t>Инфинитив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как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 w:cs="Times New Roman"/>
          <w:color w:val="000000"/>
          <w:spacing w:val="1"/>
        </w:rPr>
        <w:t>определение</w:t>
      </w:r>
      <w:r>
        <w:rPr>
          <w:rFonts w:eastAsia="Times New Roman"/>
          <w:color w:val="000000"/>
          <w:spacing w:val="1"/>
        </w:rPr>
        <w:t xml:space="preserve">. </w:t>
      </w:r>
      <w:r>
        <w:rPr>
          <w:rFonts w:eastAsia="Times New Roman" w:cs="Times New Roman"/>
          <w:color w:val="000000"/>
          <w:spacing w:val="1"/>
        </w:rPr>
        <w:t>Конструкция</w:t>
      </w:r>
      <w:r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/>
          <w:color w:val="000000"/>
          <w:spacing w:val="1"/>
          <w:lang w:val="en-US"/>
        </w:rPr>
        <w:t>used</w:t>
      </w:r>
      <w:r w:rsidRPr="00C75FE6"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/>
          <w:color w:val="000000"/>
          <w:spacing w:val="1"/>
          <w:lang w:val="en-US"/>
        </w:rPr>
        <w:t>to</w:t>
      </w:r>
      <w:r w:rsidRPr="00C75FE6">
        <w:rPr>
          <w:rFonts w:eastAsia="Times New Roman"/>
          <w:color w:val="000000"/>
          <w:spacing w:val="1"/>
        </w:rPr>
        <w:t xml:space="preserve">, </w:t>
      </w:r>
      <w:r>
        <w:rPr>
          <w:rFonts w:eastAsia="Times New Roman"/>
          <w:color w:val="000000"/>
          <w:spacing w:val="1"/>
          <w:lang w:val="en-US"/>
        </w:rPr>
        <w:t>the</w:t>
      </w:r>
      <w:r w:rsidRPr="00C75FE6"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/>
          <w:color w:val="000000"/>
          <w:spacing w:val="1"/>
          <w:lang w:val="en-US"/>
        </w:rPr>
        <w:t>more</w:t>
      </w:r>
      <w:r w:rsidRPr="00C75FE6">
        <w:rPr>
          <w:rFonts w:eastAsia="Times New Roman"/>
          <w:color w:val="000000"/>
          <w:spacing w:val="1"/>
        </w:rPr>
        <w:t>-.-</w:t>
      </w:r>
      <w:r>
        <w:rPr>
          <w:rFonts w:eastAsia="Times New Roman"/>
          <w:color w:val="000000"/>
          <w:spacing w:val="1"/>
          <w:lang w:val="en-US"/>
        </w:rPr>
        <w:t>the</w:t>
      </w:r>
      <w:r w:rsidRPr="00C75FE6">
        <w:rPr>
          <w:rFonts w:eastAsia="Times New Roman"/>
          <w:color w:val="000000"/>
          <w:spacing w:val="1"/>
        </w:rPr>
        <w:t xml:space="preserve"> </w:t>
      </w:r>
      <w:r>
        <w:rPr>
          <w:rFonts w:eastAsia="Times New Roman"/>
          <w:color w:val="000000"/>
          <w:spacing w:val="1"/>
          <w:lang w:val="en-US"/>
        </w:rPr>
        <w:t>more</w:t>
      </w:r>
      <w:r w:rsidRPr="00C75FE6">
        <w:rPr>
          <w:rFonts w:eastAsia="Times New Roman"/>
          <w:color w:val="000000"/>
          <w:spacing w:val="1"/>
        </w:rPr>
        <w:t xml:space="preserve"> (</w:t>
      </w:r>
      <w:r>
        <w:rPr>
          <w:rFonts w:eastAsia="Times New Roman"/>
          <w:color w:val="000000"/>
          <w:spacing w:val="1"/>
          <w:lang w:val="en-US"/>
        </w:rPr>
        <w:t>less</w:t>
      </w:r>
      <w:r w:rsidRPr="00C75FE6">
        <w:rPr>
          <w:rFonts w:eastAsia="Times New Roman"/>
          <w:color w:val="000000"/>
          <w:spacing w:val="1"/>
        </w:rPr>
        <w:t xml:space="preserve">). </w:t>
      </w:r>
      <w:r>
        <w:rPr>
          <w:rFonts w:eastAsia="Times New Roman" w:cs="Times New Roman"/>
          <w:color w:val="000000"/>
          <w:spacing w:val="1"/>
        </w:rPr>
        <w:t xml:space="preserve">Построение </w:t>
      </w:r>
      <w:r>
        <w:rPr>
          <w:rFonts w:eastAsia="Times New Roman" w:cs="Times New Roman"/>
          <w:color w:val="000000"/>
          <w:spacing w:val="3"/>
        </w:rPr>
        <w:t>восклицательных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предложений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с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помощью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what</w:t>
      </w:r>
      <w:r w:rsidRPr="00C75FE6"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 w:cs="Times New Roman"/>
          <w:color w:val="000000"/>
          <w:spacing w:val="3"/>
        </w:rPr>
        <w:t>и</w:t>
      </w:r>
      <w:r>
        <w:rPr>
          <w:rFonts w:eastAsia="Times New Roman"/>
          <w:color w:val="000000"/>
          <w:spacing w:val="3"/>
        </w:rPr>
        <w:t xml:space="preserve"> </w:t>
      </w:r>
      <w:r>
        <w:rPr>
          <w:rFonts w:eastAsia="Times New Roman"/>
          <w:color w:val="000000"/>
          <w:spacing w:val="3"/>
          <w:lang w:val="en-US"/>
        </w:rPr>
        <w:t>how</w:t>
      </w:r>
      <w:r w:rsidRPr="00C75FE6">
        <w:rPr>
          <w:rFonts w:eastAsia="Times New Roman"/>
          <w:color w:val="000000"/>
          <w:spacing w:val="3"/>
        </w:rPr>
        <w:t>.</w:t>
      </w:r>
    </w:p>
    <w:p w:rsidR="00C75FE6" w:rsidRDefault="00C75FE6" w:rsidP="00C75FE6">
      <w:pPr>
        <w:shd w:val="clear" w:color="auto" w:fill="FFFFFF"/>
        <w:spacing w:before="307" w:line="269" w:lineRule="exact"/>
        <w:ind w:left="10"/>
      </w:pPr>
      <w:r>
        <w:rPr>
          <w:rFonts w:eastAsia="Times New Roman" w:cs="Times New Roman"/>
          <w:b/>
          <w:bCs/>
          <w:color w:val="000000"/>
          <w:spacing w:val="4"/>
          <w:u w:val="single"/>
        </w:rPr>
        <w:t>Тема</w:t>
      </w:r>
      <w:r>
        <w:rPr>
          <w:rFonts w:eastAsia="Times New Roman"/>
          <w:b/>
          <w:bCs/>
          <w:color w:val="000000"/>
          <w:spacing w:val="4"/>
          <w:u w:val="single"/>
        </w:rPr>
        <w:t xml:space="preserve"> 5. </w:t>
      </w:r>
      <w:r>
        <w:rPr>
          <w:rFonts w:eastAsia="Times New Roman" w:cs="Times New Roman"/>
          <w:b/>
          <w:bCs/>
          <w:color w:val="000000"/>
          <w:spacing w:val="4"/>
          <w:u w:val="single"/>
        </w:rPr>
        <w:t>Здоровье</w:t>
      </w:r>
    </w:p>
    <w:p w:rsidR="00C75FE6" w:rsidRDefault="00C75FE6" w:rsidP="00C75FE6">
      <w:pPr>
        <w:shd w:val="clear" w:color="auto" w:fill="FFFFFF"/>
        <w:spacing w:line="269" w:lineRule="exact"/>
        <w:ind w:left="10" w:right="19"/>
        <w:jc w:val="both"/>
      </w:pPr>
      <w:r>
        <w:rPr>
          <w:rFonts w:eastAsia="Times New Roman" w:cs="Times New Roman"/>
          <w:color w:val="000000"/>
          <w:spacing w:val="-1"/>
        </w:rPr>
        <w:t>Лексика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по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теме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Здоровье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и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Посещение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врача</w:t>
      </w:r>
      <w:r>
        <w:rPr>
          <w:rFonts w:eastAsia="Times New Roman"/>
          <w:color w:val="000000"/>
          <w:spacing w:val="-1"/>
        </w:rPr>
        <w:t xml:space="preserve">. </w:t>
      </w:r>
      <w:proofErr w:type="gramStart"/>
      <w:r>
        <w:rPr>
          <w:rFonts w:eastAsia="Times New Roman"/>
          <w:color w:val="000000"/>
          <w:spacing w:val="-1"/>
          <w:lang w:val="en-US"/>
        </w:rPr>
        <w:t>Past</w:t>
      </w:r>
      <w:r w:rsidRPr="00C75FE6"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/>
          <w:color w:val="000000"/>
          <w:spacing w:val="-1"/>
          <w:lang w:val="en-US"/>
        </w:rPr>
        <w:t>Perfect</w:t>
      </w:r>
      <w:r w:rsidRPr="00C75FE6">
        <w:rPr>
          <w:rFonts w:eastAsia="Times New Roman"/>
          <w:color w:val="000000"/>
          <w:spacing w:val="-1"/>
        </w:rPr>
        <w:t>.</w:t>
      </w:r>
      <w:proofErr w:type="gramEnd"/>
      <w:r w:rsidRPr="00C75FE6"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Словообразование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с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/>
          <w:color w:val="000000"/>
          <w:spacing w:val="-1"/>
          <w:lang w:val="en-US"/>
        </w:rPr>
        <w:t>over</w:t>
      </w:r>
      <w:r w:rsidRPr="00C75FE6">
        <w:rPr>
          <w:rFonts w:eastAsia="Times New Roman"/>
          <w:color w:val="000000"/>
          <w:spacing w:val="-1"/>
        </w:rPr>
        <w:t xml:space="preserve">-. </w:t>
      </w:r>
      <w:r>
        <w:rPr>
          <w:rFonts w:eastAsia="Times New Roman" w:cs="Times New Roman"/>
          <w:color w:val="000000"/>
          <w:spacing w:val="-1"/>
        </w:rPr>
        <w:t xml:space="preserve">Сочетания </w:t>
      </w:r>
      <w:r>
        <w:rPr>
          <w:rFonts w:eastAsia="Times New Roman"/>
          <w:color w:val="000000"/>
          <w:spacing w:val="-1"/>
          <w:lang w:val="en-US"/>
        </w:rPr>
        <w:t>enough</w:t>
      </w:r>
      <w:r w:rsidRPr="00C75FE6"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с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различными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частями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речи</w:t>
      </w:r>
      <w:r>
        <w:rPr>
          <w:rFonts w:eastAsia="Times New Roman"/>
          <w:color w:val="000000"/>
          <w:spacing w:val="-1"/>
        </w:rPr>
        <w:t xml:space="preserve">. </w:t>
      </w:r>
      <w:r>
        <w:rPr>
          <w:rFonts w:eastAsia="Times New Roman" w:cs="Times New Roman"/>
          <w:color w:val="000000"/>
          <w:spacing w:val="-1"/>
        </w:rPr>
        <w:t>Системы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измерения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в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США</w:t>
      </w:r>
      <w:r>
        <w:rPr>
          <w:rFonts w:eastAsia="Times New Roman"/>
          <w:color w:val="000000"/>
          <w:spacing w:val="-1"/>
        </w:rPr>
        <w:t xml:space="preserve">. </w:t>
      </w:r>
      <w:r>
        <w:rPr>
          <w:rFonts w:eastAsia="Times New Roman" w:cs="Times New Roman"/>
          <w:color w:val="000000"/>
          <w:spacing w:val="-1"/>
        </w:rPr>
        <w:t>Различия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в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 w:cs="Times New Roman"/>
          <w:color w:val="000000"/>
          <w:spacing w:val="-1"/>
        </w:rPr>
        <w:t>употреблении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/>
          <w:color w:val="000000"/>
          <w:spacing w:val="-1"/>
          <w:lang w:val="en-US"/>
        </w:rPr>
        <w:t>still</w:t>
      </w:r>
      <w:r w:rsidRPr="00C75FE6">
        <w:rPr>
          <w:rFonts w:eastAsia="Times New Roman"/>
          <w:color w:val="000000"/>
          <w:spacing w:val="-1"/>
        </w:rPr>
        <w:t>/</w:t>
      </w:r>
      <w:r>
        <w:rPr>
          <w:rFonts w:eastAsia="Times New Roman"/>
          <w:color w:val="000000"/>
          <w:spacing w:val="-1"/>
          <w:lang w:val="en-US"/>
        </w:rPr>
        <w:t>yet</w:t>
      </w:r>
      <w:r w:rsidRPr="00C75FE6">
        <w:rPr>
          <w:rFonts w:eastAsia="Times New Roman"/>
          <w:color w:val="000000"/>
          <w:spacing w:val="-1"/>
        </w:rPr>
        <w:t xml:space="preserve">, </w:t>
      </w:r>
      <w:r>
        <w:rPr>
          <w:rFonts w:eastAsia="Times New Roman"/>
          <w:color w:val="000000"/>
          <w:lang w:val="en-US"/>
        </w:rPr>
        <w:t>ill</w:t>
      </w:r>
      <w:r w:rsidRPr="00C75FE6">
        <w:rPr>
          <w:rFonts w:eastAsia="Times New Roman"/>
          <w:color w:val="000000"/>
        </w:rPr>
        <w:t>/</w:t>
      </w:r>
      <w:r>
        <w:rPr>
          <w:rFonts w:eastAsia="Times New Roman"/>
          <w:color w:val="000000"/>
          <w:lang w:val="en-US"/>
        </w:rPr>
        <w:t>sick</w:t>
      </w:r>
      <w:r w:rsidRPr="00C75FE6">
        <w:rPr>
          <w:rFonts w:eastAsia="Times New Roman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Косвенная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речь</w:t>
      </w:r>
      <w:r>
        <w:rPr>
          <w:rFonts w:eastAsia="Times New Roman"/>
          <w:color w:val="000000"/>
        </w:rPr>
        <w:t>.</w:t>
      </w:r>
    </w:p>
    <w:p w:rsidR="00C75FE6" w:rsidRDefault="00C75FE6" w:rsidP="00C75FE6">
      <w:pPr>
        <w:shd w:val="clear" w:color="auto" w:fill="FFFFFF"/>
        <w:spacing w:before="307" w:line="269" w:lineRule="exact"/>
      </w:pPr>
      <w:r>
        <w:rPr>
          <w:rFonts w:eastAsia="Times New Roman" w:cs="Times New Roman"/>
          <w:b/>
          <w:bCs/>
          <w:color w:val="000000"/>
          <w:spacing w:val="5"/>
          <w:u w:val="single"/>
        </w:rPr>
        <w:t>Тема</w:t>
      </w:r>
      <w:r>
        <w:rPr>
          <w:rFonts w:eastAsia="Times New Roman"/>
          <w:b/>
          <w:bCs/>
          <w:color w:val="000000"/>
          <w:spacing w:val="5"/>
          <w:u w:val="single"/>
        </w:rPr>
        <w:t xml:space="preserve"> 6. </w:t>
      </w:r>
      <w:r>
        <w:rPr>
          <w:rFonts w:eastAsia="Times New Roman" w:cs="Times New Roman"/>
          <w:b/>
          <w:bCs/>
          <w:color w:val="000000"/>
          <w:spacing w:val="5"/>
          <w:u w:val="single"/>
        </w:rPr>
        <w:t>Свободное</w:t>
      </w:r>
      <w:r>
        <w:rPr>
          <w:rFonts w:eastAsia="Times New Roman"/>
          <w:b/>
          <w:bCs/>
          <w:color w:val="000000"/>
          <w:spacing w:val="5"/>
          <w:u w:val="single"/>
        </w:rPr>
        <w:t xml:space="preserve"> </w:t>
      </w:r>
      <w:r>
        <w:rPr>
          <w:rFonts w:eastAsia="Times New Roman" w:cs="Times New Roman"/>
          <w:b/>
          <w:bCs/>
          <w:color w:val="000000"/>
          <w:spacing w:val="5"/>
          <w:u w:val="single"/>
        </w:rPr>
        <w:t>время</w:t>
      </w:r>
    </w:p>
    <w:p w:rsidR="00C75FE6" w:rsidRDefault="00C75FE6" w:rsidP="00C75FE6">
      <w:pPr>
        <w:shd w:val="clear" w:color="auto" w:fill="FFFFFF"/>
        <w:spacing w:line="269" w:lineRule="exact"/>
        <w:ind w:left="10" w:right="10"/>
        <w:jc w:val="both"/>
      </w:pPr>
      <w:r>
        <w:rPr>
          <w:rFonts w:eastAsia="Times New Roman" w:cs="Times New Roman"/>
          <w:color w:val="000000"/>
          <w:spacing w:val="2"/>
        </w:rPr>
        <w:t>Лексика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>по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>темам</w:t>
      </w:r>
      <w:r>
        <w:rPr>
          <w:rFonts w:eastAsia="Times New Roman"/>
          <w:color w:val="000000"/>
          <w:spacing w:val="2"/>
        </w:rPr>
        <w:t xml:space="preserve"> - </w:t>
      </w:r>
      <w:r>
        <w:rPr>
          <w:rFonts w:eastAsia="Times New Roman" w:cs="Times New Roman"/>
          <w:color w:val="000000"/>
          <w:spacing w:val="2"/>
        </w:rPr>
        <w:t>Кино</w:t>
      </w:r>
      <w:r>
        <w:rPr>
          <w:rFonts w:eastAsia="Times New Roman"/>
          <w:color w:val="000000"/>
          <w:spacing w:val="2"/>
        </w:rPr>
        <w:t xml:space="preserve">, </w:t>
      </w:r>
      <w:r>
        <w:rPr>
          <w:rFonts w:eastAsia="Times New Roman" w:cs="Times New Roman"/>
          <w:color w:val="000000"/>
          <w:spacing w:val="2"/>
        </w:rPr>
        <w:t>Театр</w:t>
      </w:r>
      <w:r>
        <w:rPr>
          <w:rFonts w:eastAsia="Times New Roman"/>
          <w:color w:val="000000"/>
          <w:spacing w:val="2"/>
        </w:rPr>
        <w:t xml:space="preserve">, </w:t>
      </w:r>
      <w:r>
        <w:rPr>
          <w:rFonts w:eastAsia="Times New Roman" w:cs="Times New Roman"/>
          <w:color w:val="000000"/>
          <w:spacing w:val="2"/>
        </w:rPr>
        <w:t>Музыка</w:t>
      </w:r>
      <w:r>
        <w:rPr>
          <w:rFonts w:eastAsia="Times New Roman"/>
          <w:color w:val="000000"/>
          <w:spacing w:val="2"/>
        </w:rPr>
        <w:t xml:space="preserve">, </w:t>
      </w:r>
      <w:r>
        <w:rPr>
          <w:rFonts w:eastAsia="Times New Roman" w:cs="Times New Roman"/>
          <w:color w:val="000000"/>
          <w:spacing w:val="2"/>
        </w:rPr>
        <w:t>Живопись</w:t>
      </w:r>
      <w:r>
        <w:rPr>
          <w:rFonts w:eastAsia="Times New Roman"/>
          <w:color w:val="000000"/>
          <w:spacing w:val="2"/>
        </w:rPr>
        <w:t xml:space="preserve">. </w:t>
      </w:r>
      <w:r>
        <w:rPr>
          <w:rFonts w:eastAsia="Times New Roman" w:cs="Times New Roman"/>
          <w:color w:val="000000"/>
          <w:spacing w:val="2"/>
        </w:rPr>
        <w:t>Пассивный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>залог</w:t>
      </w:r>
      <w:r>
        <w:rPr>
          <w:rFonts w:eastAsia="Times New Roman"/>
          <w:color w:val="000000"/>
          <w:spacing w:val="2"/>
        </w:rPr>
        <w:t xml:space="preserve">. </w:t>
      </w:r>
      <w:r>
        <w:rPr>
          <w:rFonts w:eastAsia="Times New Roman" w:cs="Times New Roman"/>
          <w:color w:val="000000"/>
          <w:spacing w:val="2"/>
        </w:rPr>
        <w:t>Различия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>в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 xml:space="preserve">употреблении </w:t>
      </w:r>
      <w:r>
        <w:rPr>
          <w:rFonts w:eastAsia="Times New Roman"/>
          <w:color w:val="000000"/>
          <w:spacing w:val="2"/>
          <w:lang w:val="en-US"/>
        </w:rPr>
        <w:t>too</w:t>
      </w:r>
      <w:r w:rsidRPr="00C75FE6">
        <w:rPr>
          <w:rFonts w:eastAsia="Times New Roman"/>
          <w:color w:val="000000"/>
          <w:spacing w:val="2"/>
        </w:rPr>
        <w:t>/</w:t>
      </w:r>
      <w:r>
        <w:rPr>
          <w:rFonts w:eastAsia="Times New Roman"/>
          <w:color w:val="000000"/>
          <w:spacing w:val="2"/>
          <w:lang w:val="en-US"/>
        </w:rPr>
        <w:t>also</w:t>
      </w:r>
      <w:r w:rsidRPr="00C75FE6">
        <w:rPr>
          <w:rFonts w:eastAsia="Times New Roman"/>
          <w:color w:val="000000"/>
          <w:spacing w:val="2"/>
        </w:rPr>
        <w:t xml:space="preserve">; </w:t>
      </w:r>
      <w:r>
        <w:rPr>
          <w:rFonts w:eastAsia="Times New Roman"/>
          <w:color w:val="000000"/>
          <w:spacing w:val="2"/>
          <w:lang w:val="en-US"/>
        </w:rPr>
        <w:t>as</w:t>
      </w:r>
      <w:r w:rsidRPr="00C75FE6"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/>
          <w:color w:val="000000"/>
          <w:spacing w:val="2"/>
          <w:lang w:val="en-US"/>
        </w:rPr>
        <w:t>well</w:t>
      </w:r>
      <w:r w:rsidRPr="00C75FE6">
        <w:rPr>
          <w:rFonts w:eastAsia="Times New Roman"/>
          <w:color w:val="000000"/>
          <w:spacing w:val="2"/>
        </w:rPr>
        <w:t>/</w:t>
      </w:r>
      <w:r>
        <w:rPr>
          <w:rFonts w:eastAsia="Times New Roman"/>
          <w:color w:val="000000"/>
          <w:spacing w:val="2"/>
          <w:lang w:val="en-US"/>
        </w:rPr>
        <w:t>either</w:t>
      </w:r>
      <w:r w:rsidRPr="00C75FE6">
        <w:rPr>
          <w:rFonts w:eastAsia="Times New Roman"/>
          <w:color w:val="000000"/>
          <w:spacing w:val="2"/>
        </w:rPr>
        <w:t xml:space="preserve">. </w:t>
      </w:r>
      <w:r>
        <w:rPr>
          <w:rFonts w:eastAsia="Times New Roman" w:cs="Times New Roman"/>
          <w:color w:val="000000"/>
          <w:spacing w:val="2"/>
        </w:rPr>
        <w:t>Выражение</w:t>
      </w:r>
      <w:r>
        <w:rPr>
          <w:rFonts w:eastAsia="Times New Roman"/>
          <w:color w:val="000000"/>
          <w:spacing w:val="2"/>
        </w:rPr>
        <w:t xml:space="preserve"> </w:t>
      </w:r>
      <w:r>
        <w:rPr>
          <w:rFonts w:eastAsia="Times New Roman" w:cs="Times New Roman"/>
          <w:color w:val="000000"/>
          <w:spacing w:val="2"/>
        </w:rPr>
        <w:t>модальности</w:t>
      </w:r>
      <w:r>
        <w:rPr>
          <w:rFonts w:eastAsia="Times New Roman"/>
          <w:color w:val="000000"/>
          <w:spacing w:val="2"/>
        </w:rPr>
        <w:t>.</w:t>
      </w:r>
    </w:p>
    <w:p w:rsidR="00583BDB" w:rsidRDefault="00583BDB" w:rsidP="00C75FE6">
      <w:pPr>
        <w:tabs>
          <w:tab w:val="left" w:pos="2610"/>
        </w:tabs>
      </w:pPr>
    </w:p>
    <w:p w:rsidR="00583BDB" w:rsidRPr="00583BDB" w:rsidRDefault="00583BDB" w:rsidP="00583BDB"/>
    <w:p w:rsidR="00583BDB" w:rsidRPr="00583BDB" w:rsidRDefault="00583BDB" w:rsidP="00583BDB"/>
    <w:p w:rsidR="00583BDB" w:rsidRPr="00583BDB" w:rsidRDefault="00583BDB" w:rsidP="00583BDB"/>
    <w:p w:rsidR="00583BDB" w:rsidRPr="00583BDB" w:rsidRDefault="00583BDB" w:rsidP="00583BDB"/>
    <w:p w:rsidR="00583BDB" w:rsidRPr="00CD509B" w:rsidRDefault="00583BDB" w:rsidP="00583BDB">
      <w:pPr>
        <w:tabs>
          <w:tab w:val="left" w:pos="5867"/>
        </w:tabs>
        <w:rPr>
          <w:b/>
          <w:sz w:val="24"/>
          <w:szCs w:val="24"/>
        </w:rPr>
      </w:pPr>
      <w:r w:rsidRPr="00CD509B">
        <w:rPr>
          <w:b/>
          <w:sz w:val="24"/>
          <w:szCs w:val="24"/>
        </w:rPr>
        <w:t>Сведения о программно-методическом обеспечении учебного процесса</w:t>
      </w:r>
    </w:p>
    <w:p w:rsidR="00C75FE6" w:rsidRDefault="00C75FE6" w:rsidP="00583BDB">
      <w:pPr>
        <w:tabs>
          <w:tab w:val="left" w:pos="2745"/>
        </w:tabs>
      </w:pPr>
    </w:p>
    <w:tbl>
      <w:tblPr>
        <w:tblStyle w:val="a3"/>
        <w:tblW w:w="0" w:type="auto"/>
        <w:tblLook w:val="04A0"/>
      </w:tblPr>
      <w:tblGrid>
        <w:gridCol w:w="1666"/>
        <w:gridCol w:w="1666"/>
        <w:gridCol w:w="1666"/>
        <w:gridCol w:w="1948"/>
        <w:gridCol w:w="2301"/>
      </w:tblGrid>
      <w:tr w:rsidR="00583BDB" w:rsidTr="00583BDB">
        <w:tc>
          <w:tcPr>
            <w:tcW w:w="1666" w:type="dxa"/>
          </w:tcPr>
          <w:p w:rsidR="00583BDB" w:rsidRPr="00583BDB" w:rsidRDefault="00583BDB" w:rsidP="00583BDB">
            <w:pPr>
              <w:tabs>
                <w:tab w:val="left" w:pos="2745"/>
              </w:tabs>
              <w:rPr>
                <w:b/>
                <w:sz w:val="24"/>
                <w:szCs w:val="24"/>
              </w:rPr>
            </w:pPr>
            <w:r w:rsidRPr="00583BD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3BD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3BDB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583BD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6" w:type="dxa"/>
          </w:tcPr>
          <w:p w:rsidR="00583BDB" w:rsidRPr="00583BDB" w:rsidRDefault="00583BDB" w:rsidP="00583BDB">
            <w:pPr>
              <w:tabs>
                <w:tab w:val="left" w:pos="2745"/>
              </w:tabs>
              <w:rPr>
                <w:b/>
                <w:sz w:val="24"/>
                <w:szCs w:val="24"/>
              </w:rPr>
            </w:pPr>
            <w:r w:rsidRPr="00583BDB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666" w:type="dxa"/>
          </w:tcPr>
          <w:p w:rsidR="00583BDB" w:rsidRPr="00583BDB" w:rsidRDefault="00583BDB" w:rsidP="00583BDB">
            <w:pPr>
              <w:tabs>
                <w:tab w:val="left" w:pos="2745"/>
              </w:tabs>
              <w:rPr>
                <w:b/>
                <w:sz w:val="24"/>
                <w:szCs w:val="24"/>
              </w:rPr>
            </w:pPr>
            <w:r w:rsidRPr="00583BDB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66" w:type="dxa"/>
          </w:tcPr>
          <w:p w:rsidR="00583BDB" w:rsidRPr="00583BDB" w:rsidRDefault="00583BDB" w:rsidP="00583BDB">
            <w:pPr>
              <w:tabs>
                <w:tab w:val="left" w:pos="2745"/>
              </w:tabs>
              <w:rPr>
                <w:b/>
                <w:sz w:val="24"/>
                <w:szCs w:val="24"/>
              </w:rPr>
            </w:pPr>
            <w:r w:rsidRPr="00583BDB">
              <w:rPr>
                <w:b/>
                <w:sz w:val="24"/>
                <w:szCs w:val="24"/>
              </w:rPr>
              <w:t>программа</w:t>
            </w:r>
          </w:p>
        </w:tc>
        <w:tc>
          <w:tcPr>
            <w:tcW w:w="1666" w:type="dxa"/>
          </w:tcPr>
          <w:p w:rsidR="00583BDB" w:rsidRPr="00583BDB" w:rsidRDefault="00583BDB" w:rsidP="00583BDB">
            <w:pPr>
              <w:tabs>
                <w:tab w:val="left" w:pos="2745"/>
              </w:tabs>
              <w:rPr>
                <w:b/>
                <w:sz w:val="24"/>
                <w:szCs w:val="24"/>
              </w:rPr>
            </w:pPr>
            <w:r w:rsidRPr="00583BDB">
              <w:rPr>
                <w:b/>
                <w:sz w:val="24"/>
                <w:szCs w:val="24"/>
              </w:rPr>
              <w:t>Используемый учебник, УМК</w:t>
            </w:r>
          </w:p>
        </w:tc>
      </w:tr>
      <w:tr w:rsidR="00583BDB" w:rsidTr="00583BDB">
        <w:tc>
          <w:tcPr>
            <w:tcW w:w="1666" w:type="dxa"/>
          </w:tcPr>
          <w:p w:rsidR="002917F6" w:rsidRPr="002917F6" w:rsidRDefault="002917F6" w:rsidP="002917F6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2917F6">
              <w:rPr>
                <w:sz w:val="28"/>
                <w:szCs w:val="28"/>
              </w:rPr>
              <w:t>1</w:t>
            </w:r>
          </w:p>
          <w:p w:rsidR="002917F6" w:rsidRPr="002917F6" w:rsidRDefault="002917F6" w:rsidP="002917F6">
            <w:pPr>
              <w:rPr>
                <w:sz w:val="28"/>
                <w:szCs w:val="28"/>
              </w:rPr>
            </w:pPr>
          </w:p>
          <w:p w:rsidR="002917F6" w:rsidRPr="002917F6" w:rsidRDefault="002917F6" w:rsidP="002917F6">
            <w:pPr>
              <w:rPr>
                <w:sz w:val="28"/>
                <w:szCs w:val="28"/>
              </w:rPr>
            </w:pPr>
          </w:p>
          <w:p w:rsidR="002917F6" w:rsidRPr="002917F6" w:rsidRDefault="002917F6" w:rsidP="002917F6">
            <w:pPr>
              <w:rPr>
                <w:sz w:val="28"/>
                <w:szCs w:val="28"/>
              </w:rPr>
            </w:pPr>
          </w:p>
          <w:p w:rsidR="00583BDB" w:rsidRPr="002917F6" w:rsidRDefault="002917F6" w:rsidP="002917F6">
            <w:pPr>
              <w:jc w:val="center"/>
            </w:pPr>
            <w:r w:rsidRPr="002917F6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583BDB" w:rsidRPr="00F31CA7" w:rsidRDefault="00583BDB" w:rsidP="00583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«а</w:t>
            </w:r>
            <w:r w:rsidRPr="00F31CA7">
              <w:rPr>
                <w:sz w:val="28"/>
                <w:szCs w:val="28"/>
              </w:rPr>
              <w:t>»</w:t>
            </w:r>
          </w:p>
          <w:p w:rsidR="00583BDB" w:rsidRPr="00F31CA7" w:rsidRDefault="00583BDB" w:rsidP="00583BDB">
            <w:pPr>
              <w:rPr>
                <w:sz w:val="28"/>
                <w:szCs w:val="28"/>
              </w:rPr>
            </w:pPr>
          </w:p>
          <w:p w:rsidR="00583BDB" w:rsidRPr="00F31CA7" w:rsidRDefault="00583BDB" w:rsidP="00583BDB">
            <w:pPr>
              <w:rPr>
                <w:sz w:val="28"/>
                <w:szCs w:val="28"/>
              </w:rPr>
            </w:pPr>
          </w:p>
          <w:p w:rsidR="00583BDB" w:rsidRPr="00F31CA7" w:rsidRDefault="00583BDB" w:rsidP="00583BDB">
            <w:pPr>
              <w:rPr>
                <w:sz w:val="28"/>
                <w:szCs w:val="28"/>
              </w:rPr>
            </w:pPr>
          </w:p>
          <w:p w:rsidR="00583BDB" w:rsidRPr="00F31CA7" w:rsidRDefault="00583BDB" w:rsidP="00583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«г»</w:t>
            </w:r>
          </w:p>
          <w:p w:rsidR="00583BDB" w:rsidRDefault="00583BDB" w:rsidP="00583BDB">
            <w:pPr>
              <w:tabs>
                <w:tab w:val="left" w:pos="2745"/>
              </w:tabs>
            </w:pPr>
          </w:p>
        </w:tc>
        <w:tc>
          <w:tcPr>
            <w:tcW w:w="1666" w:type="dxa"/>
          </w:tcPr>
          <w:p w:rsidR="00583BDB" w:rsidRDefault="002917F6" w:rsidP="00583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  <w:p w:rsidR="00583BDB" w:rsidRDefault="00583BDB" w:rsidP="00583BDB">
            <w:pPr>
              <w:rPr>
                <w:sz w:val="28"/>
                <w:szCs w:val="28"/>
              </w:rPr>
            </w:pPr>
          </w:p>
          <w:p w:rsidR="00583BDB" w:rsidRDefault="00583BDB" w:rsidP="00583BDB">
            <w:pPr>
              <w:rPr>
                <w:sz w:val="28"/>
                <w:szCs w:val="28"/>
              </w:rPr>
            </w:pPr>
          </w:p>
          <w:p w:rsidR="00583BDB" w:rsidRDefault="00583BDB" w:rsidP="00583BDB">
            <w:pPr>
              <w:rPr>
                <w:sz w:val="28"/>
                <w:szCs w:val="28"/>
              </w:rPr>
            </w:pPr>
          </w:p>
          <w:p w:rsidR="00583BDB" w:rsidRDefault="00583BDB" w:rsidP="00583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917F6">
              <w:rPr>
                <w:sz w:val="28"/>
                <w:szCs w:val="28"/>
              </w:rPr>
              <w:t xml:space="preserve"> 100</w:t>
            </w:r>
          </w:p>
          <w:p w:rsidR="00583BDB" w:rsidRDefault="00583BDB" w:rsidP="00583BDB">
            <w:pPr>
              <w:tabs>
                <w:tab w:val="left" w:pos="2745"/>
              </w:tabs>
            </w:pPr>
          </w:p>
        </w:tc>
        <w:tc>
          <w:tcPr>
            <w:tcW w:w="1666" w:type="dxa"/>
          </w:tcPr>
          <w:p w:rsidR="00583BDB" w:rsidRPr="00F31CA7" w:rsidRDefault="00583BDB" w:rsidP="00583BDB">
            <w:pPr>
              <w:rPr>
                <w:sz w:val="28"/>
                <w:szCs w:val="28"/>
              </w:rPr>
            </w:pPr>
            <w:r>
              <w:t xml:space="preserve">Программа к УМК </w:t>
            </w:r>
          </w:p>
          <w:p w:rsidR="00583BDB" w:rsidRDefault="00583BDB" w:rsidP="00583BDB">
            <w:pPr>
              <w:rPr>
                <w:sz w:val="28"/>
                <w:szCs w:val="28"/>
              </w:rPr>
            </w:pPr>
            <w:r>
              <w:t>О</w:t>
            </w:r>
            <w:r w:rsidRPr="00D313A6">
              <w:t>.</w:t>
            </w:r>
            <w:r>
              <w:t>В</w:t>
            </w:r>
            <w:r w:rsidRPr="00D313A6">
              <w:t>.</w:t>
            </w:r>
            <w:r>
              <w:t>Афанасьевой</w:t>
            </w:r>
            <w:r w:rsidRPr="00D313A6">
              <w:t xml:space="preserve">, </w:t>
            </w:r>
            <w:r>
              <w:t>И</w:t>
            </w:r>
            <w:r w:rsidRPr="00D313A6">
              <w:t>.</w:t>
            </w:r>
            <w:r>
              <w:t>В</w:t>
            </w:r>
            <w:r w:rsidRPr="00D313A6">
              <w:t>.</w:t>
            </w:r>
            <w:r>
              <w:t>Михеевой «Новый курс английского языка для российских школ». 1-5-й годы обучения.5-9 кл.-М.:Дрофа,2009.</w:t>
            </w:r>
          </w:p>
          <w:p w:rsidR="00583BDB" w:rsidRDefault="00583BDB" w:rsidP="00583BDB">
            <w:pPr>
              <w:tabs>
                <w:tab w:val="left" w:pos="2745"/>
              </w:tabs>
            </w:pPr>
          </w:p>
        </w:tc>
        <w:tc>
          <w:tcPr>
            <w:tcW w:w="1666" w:type="dxa"/>
          </w:tcPr>
          <w:p w:rsidR="00583BDB" w:rsidRDefault="00583BDB" w:rsidP="00583BDB">
            <w:r>
              <w:t xml:space="preserve">Новый курс английского языка для российских школ 4-й год обучения» О.В.Афанасьева, </w:t>
            </w:r>
            <w:proofErr w:type="spellStart"/>
            <w:r>
              <w:t>И.В.Михеева</w:t>
            </w:r>
            <w:proofErr w:type="gramStart"/>
            <w:r>
              <w:t>.</w:t>
            </w:r>
            <w:r w:rsidRPr="001471C4">
              <w:t>У</w:t>
            </w:r>
            <w:proofErr w:type="gramEnd"/>
            <w:r w:rsidRPr="001471C4">
              <w:t>чебник</w:t>
            </w:r>
            <w:proofErr w:type="spellEnd"/>
            <w:r w:rsidRPr="001471C4">
              <w:t>, две рабочие тетради, книга для учителя, звуковое пособие к учебнику и рабочим тетрадям.</w:t>
            </w:r>
          </w:p>
          <w:p w:rsidR="00583BDB" w:rsidRDefault="00583BDB" w:rsidP="00583BDB">
            <w:pPr>
              <w:tabs>
                <w:tab w:val="left" w:pos="2745"/>
              </w:tabs>
            </w:pPr>
          </w:p>
        </w:tc>
      </w:tr>
    </w:tbl>
    <w:p w:rsidR="00583BDB" w:rsidRPr="00583BDB" w:rsidRDefault="00583BDB" w:rsidP="00583BDB">
      <w:pPr>
        <w:tabs>
          <w:tab w:val="left" w:pos="2745"/>
        </w:tabs>
      </w:pPr>
    </w:p>
    <w:sectPr w:rsidR="00583BDB" w:rsidRPr="00583BDB" w:rsidSect="00C75FE6">
      <w:pgSz w:w="11909" w:h="16834"/>
      <w:pgMar w:top="1440" w:right="994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A089A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FE6"/>
    <w:rsid w:val="002917F6"/>
    <w:rsid w:val="00583BDB"/>
    <w:rsid w:val="005C4544"/>
    <w:rsid w:val="009F160A"/>
    <w:rsid w:val="00C75FE6"/>
    <w:rsid w:val="00E8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1317</Words>
  <Characters>7507</Characters>
  <Application>Microsoft Office Word</Application>
  <DocSecurity>0</DocSecurity>
  <Lines>62</Lines>
  <Paragraphs>17</Paragraphs>
  <ScaleCrop>false</ScaleCrop>
  <Company>Microsoft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2012-09-25T16:09:00Z</dcterms:created>
  <dcterms:modified xsi:type="dcterms:W3CDTF">2012-10-20T12:09:00Z</dcterms:modified>
</cp:coreProperties>
</file>